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5C8" w:rsidRPr="00676F2F" w:rsidRDefault="00627435" w:rsidP="00627435">
      <w:pPr>
        <w:jc w:val="both"/>
        <w:rPr>
          <w:bCs/>
          <w:kern w:val="32"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>
            <wp:extent cx="5934075" cy="8391525"/>
            <wp:effectExtent l="0" t="0" r="9525" b="9525"/>
            <wp:docPr id="19" name="Рисунок 19" descr="C:\Users\stashireva\Desktop\Новые титульные 2022\ЭТ картинка\Электрические и компьютерные измерения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tashireva\Desktop\Новые титульные 2022\ЭТ картинка\Электрические и компьютерные измерения_0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5C8" w:rsidRDefault="00627435" w:rsidP="00C759AA">
      <w:pPr>
        <w:jc w:val="center"/>
        <w:rPr>
          <w:b/>
          <w:sz w:val="24"/>
          <w:szCs w:val="24"/>
        </w:rPr>
      </w:pPr>
      <w:r>
        <w:rPr>
          <w:bCs/>
          <w:noProof/>
          <w:kern w:val="32"/>
          <w:sz w:val="24"/>
          <w:szCs w:val="24"/>
        </w:rPr>
        <w:lastRenderedPageBreak/>
        <w:drawing>
          <wp:inline distT="0" distB="0" distL="0" distR="0">
            <wp:extent cx="5934075" cy="8391525"/>
            <wp:effectExtent l="0" t="0" r="9525" b="9525"/>
            <wp:docPr id="20" name="Рисунок 20" descr="C:\Users\stashireva\Desktop\Новые титульные 2022\ЭТ картинка\Электрические и компьютерные измерения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tashireva\Desktop\Новые титульные 2022\ЭТ картинка\Электрические и компьютерные измерения_0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5C8" w:rsidRDefault="00EC05C8" w:rsidP="00C759AA">
      <w:pPr>
        <w:jc w:val="center"/>
        <w:rPr>
          <w:b/>
          <w:sz w:val="24"/>
          <w:szCs w:val="24"/>
        </w:rPr>
      </w:pPr>
    </w:p>
    <w:p w:rsidR="00EC05C8" w:rsidRDefault="00EC05C8" w:rsidP="00C759AA">
      <w:pPr>
        <w:jc w:val="center"/>
        <w:rPr>
          <w:b/>
          <w:sz w:val="24"/>
          <w:szCs w:val="24"/>
        </w:rPr>
      </w:pPr>
    </w:p>
    <w:p w:rsidR="00EC05C8" w:rsidRDefault="00EC05C8" w:rsidP="00C759AA">
      <w:pPr>
        <w:jc w:val="center"/>
        <w:rPr>
          <w:b/>
          <w:sz w:val="24"/>
          <w:szCs w:val="24"/>
        </w:rPr>
      </w:pPr>
    </w:p>
    <w:p w:rsidR="00EC05C8" w:rsidRDefault="00EC05C8" w:rsidP="00627435">
      <w:pPr>
        <w:rPr>
          <w:b/>
          <w:sz w:val="24"/>
          <w:szCs w:val="24"/>
        </w:rPr>
      </w:pPr>
      <w:bookmarkStart w:id="0" w:name="_GoBack"/>
      <w:bookmarkEnd w:id="0"/>
    </w:p>
    <w:p w:rsidR="008F107A" w:rsidRPr="00F60ED9" w:rsidRDefault="008F107A" w:rsidP="00C759AA">
      <w:pPr>
        <w:jc w:val="center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lastRenderedPageBreak/>
        <w:t>Аннотация рабочей программы по дисциплине</w:t>
      </w:r>
    </w:p>
    <w:p w:rsidR="008F107A" w:rsidRPr="00F60ED9" w:rsidRDefault="0068479B" w:rsidP="00C759AA">
      <w:pPr>
        <w:jc w:val="center"/>
        <w:rPr>
          <w:b/>
          <w:sz w:val="24"/>
          <w:szCs w:val="24"/>
        </w:rPr>
      </w:pPr>
      <w:r w:rsidRPr="0068479B">
        <w:rPr>
          <w:b/>
          <w:sz w:val="24"/>
          <w:szCs w:val="24"/>
        </w:rPr>
        <w:t>Электрические и компьютерные измерения</w:t>
      </w:r>
    </w:p>
    <w:p w:rsidR="008F107A" w:rsidRPr="00F60ED9" w:rsidRDefault="008F107A" w:rsidP="00C759AA">
      <w:pPr>
        <w:jc w:val="both"/>
        <w:rPr>
          <w:b/>
          <w:sz w:val="24"/>
          <w:szCs w:val="24"/>
        </w:rPr>
      </w:pPr>
    </w:p>
    <w:p w:rsidR="008F107A" w:rsidRPr="00F60ED9" w:rsidRDefault="008F107A" w:rsidP="00C759AA">
      <w:pPr>
        <w:ind w:firstLine="709"/>
        <w:jc w:val="both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t>Цель преподавания дисциплины</w:t>
      </w:r>
    </w:p>
    <w:p w:rsidR="008F107A" w:rsidRPr="00F60ED9" w:rsidRDefault="008F107A" w:rsidP="00301E5B">
      <w:pPr>
        <w:numPr>
          <w:ilvl w:val="0"/>
          <w:numId w:val="11"/>
        </w:numPr>
        <w:tabs>
          <w:tab w:val="clear" w:pos="2149"/>
          <w:tab w:val="num" w:pos="709"/>
        </w:tabs>
        <w:ind w:left="0" w:firstLine="426"/>
        <w:jc w:val="both"/>
        <w:rPr>
          <w:sz w:val="24"/>
          <w:szCs w:val="24"/>
        </w:rPr>
      </w:pPr>
      <w:r w:rsidRPr="00F60ED9">
        <w:rPr>
          <w:sz w:val="24"/>
          <w:szCs w:val="24"/>
        </w:rPr>
        <w:t xml:space="preserve">формирование у </w:t>
      </w:r>
      <w:r>
        <w:rPr>
          <w:sz w:val="24"/>
          <w:szCs w:val="24"/>
        </w:rPr>
        <w:t>обучающихся</w:t>
      </w:r>
      <w:r w:rsidRPr="00F60ED9">
        <w:rPr>
          <w:sz w:val="24"/>
          <w:szCs w:val="24"/>
        </w:rPr>
        <w:t xml:space="preserve"> </w:t>
      </w:r>
      <w:r w:rsidR="00865E7D">
        <w:rPr>
          <w:sz w:val="24"/>
          <w:szCs w:val="24"/>
        </w:rPr>
        <w:t>специальности</w:t>
      </w:r>
      <w:r w:rsidRPr="00F60ED9">
        <w:rPr>
          <w:sz w:val="24"/>
          <w:szCs w:val="24"/>
        </w:rPr>
        <w:t xml:space="preserve"> </w:t>
      </w:r>
      <w:r w:rsidR="0068479B" w:rsidRPr="0068479B">
        <w:rPr>
          <w:sz w:val="24"/>
          <w:szCs w:val="24"/>
        </w:rPr>
        <w:t>13.03.02 «Электроэнергетика и электротехника» по профилю подготовки «Электропривод и автоматика»</w:t>
      </w:r>
      <w:r w:rsidRPr="00F60ED9">
        <w:rPr>
          <w:sz w:val="24"/>
          <w:szCs w:val="24"/>
        </w:rPr>
        <w:t xml:space="preserve"> </w:t>
      </w:r>
      <w:r w:rsidR="0068479B" w:rsidRPr="0068479B">
        <w:rPr>
          <w:sz w:val="24"/>
          <w:szCs w:val="24"/>
        </w:rPr>
        <w:t xml:space="preserve">необходимых знаний и умений в области возможностей электрических </w:t>
      </w:r>
      <w:r w:rsidR="0068479B">
        <w:rPr>
          <w:sz w:val="24"/>
          <w:szCs w:val="24"/>
        </w:rPr>
        <w:t xml:space="preserve">и </w:t>
      </w:r>
      <w:r w:rsidR="0068479B" w:rsidRPr="0068479B">
        <w:rPr>
          <w:sz w:val="24"/>
          <w:szCs w:val="24"/>
        </w:rPr>
        <w:t>компьютерных измерений, аппаратурных и программных средств компьютерных измерений</w:t>
      </w:r>
      <w:r w:rsidRPr="00F60ED9">
        <w:rPr>
          <w:sz w:val="24"/>
          <w:szCs w:val="24"/>
        </w:rPr>
        <w:t>.</w:t>
      </w:r>
    </w:p>
    <w:p w:rsidR="008F107A" w:rsidRPr="00F60ED9" w:rsidRDefault="008F107A" w:rsidP="00C759AA">
      <w:pPr>
        <w:jc w:val="both"/>
        <w:rPr>
          <w:b/>
          <w:sz w:val="24"/>
          <w:szCs w:val="24"/>
        </w:rPr>
      </w:pPr>
    </w:p>
    <w:p w:rsidR="008F107A" w:rsidRPr="00F60ED9" w:rsidRDefault="008F107A" w:rsidP="00C759AA">
      <w:pPr>
        <w:ind w:firstLine="709"/>
        <w:jc w:val="both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t>Задачи изучения</w:t>
      </w:r>
    </w:p>
    <w:p w:rsidR="00301E5B" w:rsidRPr="00301E5B" w:rsidRDefault="00301E5B" w:rsidP="00301E5B">
      <w:pPr>
        <w:tabs>
          <w:tab w:val="left" w:pos="709"/>
        </w:tabs>
        <w:ind w:firstLine="426"/>
        <w:jc w:val="both"/>
        <w:rPr>
          <w:bCs/>
          <w:sz w:val="24"/>
          <w:szCs w:val="24"/>
        </w:rPr>
      </w:pPr>
      <w:r w:rsidRPr="00301E5B">
        <w:rPr>
          <w:bCs/>
          <w:sz w:val="24"/>
          <w:szCs w:val="24"/>
        </w:rPr>
        <w:t>–</w:t>
      </w:r>
      <w:r w:rsidRPr="00301E5B">
        <w:rPr>
          <w:bCs/>
          <w:sz w:val="24"/>
          <w:szCs w:val="24"/>
        </w:rPr>
        <w:tab/>
        <w:t xml:space="preserve">ознакомление обучающихся с </w:t>
      </w:r>
      <w:r w:rsidRPr="00301E5B">
        <w:rPr>
          <w:sz w:val="24"/>
          <w:szCs w:val="24"/>
        </w:rPr>
        <w:t>областями применения компьютерных информационно-измерительных средств измерений (СИ) электрических и неэлектрических величин;</w:t>
      </w:r>
    </w:p>
    <w:p w:rsidR="00301E5B" w:rsidRPr="00301E5B" w:rsidRDefault="00301E5B" w:rsidP="00301E5B">
      <w:pPr>
        <w:tabs>
          <w:tab w:val="left" w:pos="709"/>
        </w:tabs>
        <w:ind w:firstLine="426"/>
        <w:jc w:val="both"/>
        <w:rPr>
          <w:bCs/>
          <w:sz w:val="24"/>
          <w:szCs w:val="24"/>
        </w:rPr>
      </w:pPr>
      <w:r w:rsidRPr="00301E5B">
        <w:rPr>
          <w:bCs/>
          <w:sz w:val="24"/>
          <w:szCs w:val="24"/>
        </w:rPr>
        <w:t>–</w:t>
      </w:r>
      <w:r w:rsidRPr="00301E5B">
        <w:rPr>
          <w:bCs/>
          <w:sz w:val="24"/>
          <w:szCs w:val="24"/>
        </w:rPr>
        <w:tab/>
        <w:t xml:space="preserve">получение информации </w:t>
      </w:r>
      <w:r w:rsidRPr="00301E5B">
        <w:rPr>
          <w:sz w:val="24"/>
          <w:szCs w:val="24"/>
        </w:rPr>
        <w:t>о математических моделях аналоговых и дискретных систем и связях между ними</w:t>
      </w:r>
      <w:r w:rsidRPr="00301E5B">
        <w:rPr>
          <w:bCs/>
          <w:sz w:val="24"/>
          <w:szCs w:val="24"/>
        </w:rPr>
        <w:t xml:space="preserve">; </w:t>
      </w:r>
    </w:p>
    <w:p w:rsidR="00301E5B" w:rsidRPr="00301E5B" w:rsidRDefault="00301E5B" w:rsidP="00301E5B">
      <w:pPr>
        <w:tabs>
          <w:tab w:val="left" w:pos="709"/>
        </w:tabs>
        <w:ind w:firstLine="426"/>
        <w:jc w:val="both"/>
        <w:rPr>
          <w:b/>
          <w:bCs/>
          <w:sz w:val="24"/>
          <w:szCs w:val="24"/>
        </w:rPr>
      </w:pPr>
      <w:r w:rsidRPr="00301E5B">
        <w:rPr>
          <w:bCs/>
          <w:sz w:val="24"/>
          <w:szCs w:val="24"/>
        </w:rPr>
        <w:t>–</w:t>
      </w:r>
      <w:r w:rsidRPr="00301E5B">
        <w:rPr>
          <w:bCs/>
          <w:sz w:val="24"/>
          <w:szCs w:val="24"/>
        </w:rPr>
        <w:tab/>
        <w:t xml:space="preserve">рассмотрение </w:t>
      </w:r>
      <w:r w:rsidRPr="00301E5B">
        <w:rPr>
          <w:sz w:val="24"/>
          <w:szCs w:val="24"/>
        </w:rPr>
        <w:t>примеров построения, программного обеспечения и применения компьютерных информационно-измерительных систем.</w:t>
      </w:r>
    </w:p>
    <w:p w:rsidR="008F107A" w:rsidRPr="00F60ED9" w:rsidRDefault="008F107A" w:rsidP="00C759AA">
      <w:pPr>
        <w:jc w:val="both"/>
        <w:rPr>
          <w:b/>
          <w:sz w:val="24"/>
          <w:szCs w:val="24"/>
        </w:rPr>
      </w:pPr>
    </w:p>
    <w:p w:rsidR="008F107A" w:rsidRPr="00F60ED9" w:rsidRDefault="008F107A" w:rsidP="00C759AA">
      <w:pPr>
        <w:ind w:firstLine="709"/>
        <w:jc w:val="both"/>
        <w:rPr>
          <w:b/>
          <w:sz w:val="24"/>
          <w:szCs w:val="24"/>
        </w:rPr>
      </w:pPr>
      <w:r w:rsidRPr="00F60ED9">
        <w:rPr>
          <w:b/>
          <w:sz w:val="24"/>
          <w:szCs w:val="24"/>
        </w:rPr>
        <w:t>В ходе изучения дисциплины у обучающегося формируются следующие компетенции:</w:t>
      </w:r>
    </w:p>
    <w:p w:rsidR="00301E5B" w:rsidRPr="00301E5B" w:rsidRDefault="00301E5B" w:rsidP="00301E5B">
      <w:pPr>
        <w:ind w:firstLine="709"/>
        <w:jc w:val="both"/>
        <w:rPr>
          <w:sz w:val="24"/>
          <w:szCs w:val="24"/>
        </w:rPr>
      </w:pPr>
      <w:r w:rsidRPr="00301E5B">
        <w:rPr>
          <w:sz w:val="24"/>
          <w:szCs w:val="24"/>
        </w:rPr>
        <w:t>ОПК-6 – Способен проводить измерения электрических и неэлектрических величин применительно к объектам профессиональной деятельности</w:t>
      </w:r>
      <w:r>
        <w:rPr>
          <w:sz w:val="24"/>
          <w:szCs w:val="24"/>
        </w:rPr>
        <w:t>.</w:t>
      </w:r>
    </w:p>
    <w:p w:rsidR="003A7B3F" w:rsidRDefault="008F107A" w:rsidP="00C759AA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60ED9">
        <w:rPr>
          <w:sz w:val="24"/>
          <w:szCs w:val="24"/>
        </w:rPr>
        <w:br w:type="page"/>
      </w:r>
      <w:r w:rsidR="000243DC">
        <w:rPr>
          <w:rFonts w:ascii="Times New Roman" w:hAnsi="Times New Roman"/>
          <w:sz w:val="24"/>
          <w:szCs w:val="24"/>
        </w:rPr>
        <w:lastRenderedPageBreak/>
        <w:t>1. </w:t>
      </w:r>
      <w:r w:rsidR="005825F5" w:rsidRPr="00EA5EBC">
        <w:rPr>
          <w:rFonts w:ascii="Times New Roman" w:hAnsi="Times New Roman"/>
          <w:sz w:val="24"/>
          <w:szCs w:val="24"/>
        </w:rPr>
        <w:t>Пер</w:t>
      </w:r>
      <w:r w:rsidR="00C374E9" w:rsidRPr="00EA5EBC">
        <w:rPr>
          <w:rFonts w:ascii="Times New Roman" w:hAnsi="Times New Roman"/>
          <w:sz w:val="24"/>
          <w:szCs w:val="24"/>
        </w:rPr>
        <w:t>е</w:t>
      </w:r>
      <w:r w:rsidR="005825F5" w:rsidRPr="00EA5EBC">
        <w:rPr>
          <w:rFonts w:ascii="Times New Roman" w:hAnsi="Times New Roman"/>
          <w:sz w:val="24"/>
          <w:szCs w:val="24"/>
        </w:rPr>
        <w:t>чень планируемых рез</w:t>
      </w:r>
      <w:r w:rsidR="00097D34">
        <w:rPr>
          <w:rFonts w:ascii="Times New Roman" w:hAnsi="Times New Roman"/>
          <w:sz w:val="24"/>
          <w:szCs w:val="24"/>
        </w:rPr>
        <w:t>ультатов обучения по дисциплине</w:t>
      </w:r>
      <w:r w:rsidR="005825F5" w:rsidRPr="00EA5EBC">
        <w:rPr>
          <w:rFonts w:ascii="Times New Roman" w:hAnsi="Times New Roman"/>
          <w:sz w:val="24"/>
          <w:szCs w:val="24"/>
        </w:rPr>
        <w:t>, соотнесенных с планируемыми результатами освоения образовательной программы</w:t>
      </w:r>
    </w:p>
    <w:p w:rsidR="00184456" w:rsidRPr="00865E7D" w:rsidRDefault="00184456" w:rsidP="004816A7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8"/>
          <w:szCs w:val="20"/>
        </w:rPr>
      </w:pPr>
    </w:p>
    <w:p w:rsidR="00184456" w:rsidRDefault="000243DC" w:rsidP="004816A7">
      <w:pPr>
        <w:jc w:val="both"/>
        <w:rPr>
          <w:sz w:val="24"/>
          <w:szCs w:val="24"/>
        </w:rPr>
      </w:pPr>
      <w:r w:rsidRPr="00184456">
        <w:rPr>
          <w:sz w:val="24"/>
          <w:szCs w:val="24"/>
        </w:rPr>
        <w:t>1.1. </w:t>
      </w:r>
      <w:r w:rsidR="003A7B3F" w:rsidRPr="00184456">
        <w:rPr>
          <w:sz w:val="24"/>
          <w:szCs w:val="24"/>
        </w:rPr>
        <w:t xml:space="preserve">Цель преподавания дисциплины: </w:t>
      </w:r>
    </w:p>
    <w:p w:rsidR="003A7B3F" w:rsidRDefault="00184456" w:rsidP="004816A7">
      <w:pPr>
        <w:jc w:val="both"/>
        <w:rPr>
          <w:sz w:val="24"/>
          <w:szCs w:val="24"/>
        </w:rPr>
      </w:pPr>
      <w:r>
        <w:rPr>
          <w:sz w:val="24"/>
          <w:szCs w:val="24"/>
        </w:rPr>
        <w:t>– </w:t>
      </w:r>
      <w:r w:rsidR="00301E5B" w:rsidRPr="00301E5B">
        <w:rPr>
          <w:sz w:val="24"/>
          <w:szCs w:val="24"/>
        </w:rPr>
        <w:t>формирование у бакалавров направления подготовки 13.03.02 «Электроэнергетика и электротехника» необходимых знаний и умений в области возможностей компьютерных и электрических измерений, аппаратурных и программных средств компьютерных измерений.</w:t>
      </w:r>
    </w:p>
    <w:p w:rsidR="004816A7" w:rsidRPr="00865E7D" w:rsidRDefault="004816A7" w:rsidP="004816A7">
      <w:pPr>
        <w:jc w:val="both"/>
        <w:rPr>
          <w:sz w:val="8"/>
        </w:rPr>
      </w:pPr>
    </w:p>
    <w:p w:rsidR="00184456" w:rsidRDefault="005825F5" w:rsidP="004816A7">
      <w:pPr>
        <w:jc w:val="both"/>
        <w:rPr>
          <w:sz w:val="24"/>
          <w:szCs w:val="24"/>
        </w:rPr>
      </w:pPr>
      <w:r w:rsidRPr="00184456">
        <w:rPr>
          <w:sz w:val="24"/>
          <w:szCs w:val="24"/>
        </w:rPr>
        <w:t>1.2.</w:t>
      </w:r>
      <w:r w:rsidR="000243DC" w:rsidRPr="00184456">
        <w:rPr>
          <w:sz w:val="24"/>
          <w:szCs w:val="24"/>
        </w:rPr>
        <w:t> </w:t>
      </w:r>
      <w:r w:rsidRPr="00184456">
        <w:rPr>
          <w:sz w:val="24"/>
          <w:szCs w:val="24"/>
        </w:rPr>
        <w:t>Задачи изучения</w:t>
      </w:r>
      <w:r w:rsidR="008762C1" w:rsidRPr="00184456">
        <w:rPr>
          <w:sz w:val="24"/>
          <w:szCs w:val="24"/>
        </w:rPr>
        <w:t>:</w:t>
      </w:r>
      <w:r w:rsidR="003579D4" w:rsidRPr="00184456">
        <w:rPr>
          <w:sz w:val="24"/>
          <w:szCs w:val="24"/>
        </w:rPr>
        <w:t xml:space="preserve"> </w:t>
      </w:r>
    </w:p>
    <w:p w:rsidR="00301E5B" w:rsidRPr="00301E5B" w:rsidRDefault="00301E5B" w:rsidP="00301E5B">
      <w:pPr>
        <w:jc w:val="both"/>
        <w:rPr>
          <w:bCs/>
          <w:sz w:val="24"/>
          <w:szCs w:val="24"/>
        </w:rPr>
      </w:pPr>
      <w:bookmarkStart w:id="1" w:name="_Hlk103013774"/>
      <w:r w:rsidRPr="00301E5B"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> </w:t>
      </w:r>
      <w:r w:rsidRPr="00301E5B">
        <w:rPr>
          <w:bCs/>
          <w:sz w:val="24"/>
          <w:szCs w:val="24"/>
        </w:rPr>
        <w:t xml:space="preserve">ознакомление обучающихся с </w:t>
      </w:r>
      <w:r w:rsidRPr="00301E5B">
        <w:rPr>
          <w:sz w:val="24"/>
          <w:szCs w:val="24"/>
        </w:rPr>
        <w:t>областями применения компьютерных информационно-измерительных средств измерений (СИ) электрических и неэлектрических величин;</w:t>
      </w:r>
    </w:p>
    <w:p w:rsidR="00301E5B" w:rsidRPr="00301E5B" w:rsidRDefault="00301E5B" w:rsidP="00301E5B">
      <w:pPr>
        <w:jc w:val="both"/>
        <w:rPr>
          <w:bCs/>
          <w:sz w:val="24"/>
          <w:szCs w:val="24"/>
        </w:rPr>
      </w:pPr>
      <w:r w:rsidRPr="00301E5B"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> </w:t>
      </w:r>
      <w:r w:rsidRPr="00301E5B">
        <w:rPr>
          <w:bCs/>
          <w:sz w:val="24"/>
          <w:szCs w:val="24"/>
        </w:rPr>
        <w:t xml:space="preserve">получение информации </w:t>
      </w:r>
      <w:r w:rsidRPr="00301E5B">
        <w:rPr>
          <w:sz w:val="24"/>
          <w:szCs w:val="24"/>
        </w:rPr>
        <w:t>о математических моделях аналоговых и дискретных систем и связях между ними</w:t>
      </w:r>
      <w:r w:rsidRPr="00301E5B">
        <w:rPr>
          <w:bCs/>
          <w:sz w:val="24"/>
          <w:szCs w:val="24"/>
        </w:rPr>
        <w:t xml:space="preserve">; </w:t>
      </w:r>
    </w:p>
    <w:p w:rsidR="00301E5B" w:rsidRPr="00301E5B" w:rsidRDefault="00301E5B" w:rsidP="00301E5B">
      <w:pPr>
        <w:jc w:val="both"/>
        <w:rPr>
          <w:b/>
          <w:bCs/>
          <w:sz w:val="24"/>
          <w:szCs w:val="24"/>
        </w:rPr>
      </w:pPr>
      <w:r w:rsidRPr="00301E5B"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> </w:t>
      </w:r>
      <w:r w:rsidRPr="00301E5B">
        <w:rPr>
          <w:bCs/>
          <w:sz w:val="24"/>
          <w:szCs w:val="24"/>
        </w:rPr>
        <w:t xml:space="preserve">рассмотрение </w:t>
      </w:r>
      <w:r w:rsidRPr="00301E5B">
        <w:rPr>
          <w:sz w:val="24"/>
          <w:szCs w:val="24"/>
        </w:rPr>
        <w:t>примеров построения, программного обеспечения и применения компьютерных информационно-измерительных систем.</w:t>
      </w:r>
    </w:p>
    <w:bookmarkEnd w:id="1"/>
    <w:p w:rsidR="004816A7" w:rsidRPr="00865E7D" w:rsidRDefault="004816A7" w:rsidP="004816A7">
      <w:pPr>
        <w:jc w:val="both"/>
        <w:rPr>
          <w:sz w:val="8"/>
        </w:rPr>
      </w:pPr>
    </w:p>
    <w:p w:rsidR="005825F5" w:rsidRPr="00EA5EBC" w:rsidRDefault="005825F5" w:rsidP="004816A7">
      <w:pPr>
        <w:tabs>
          <w:tab w:val="left" w:leader="underscore" w:pos="10206"/>
        </w:tabs>
        <w:jc w:val="both"/>
        <w:rPr>
          <w:sz w:val="24"/>
          <w:szCs w:val="24"/>
        </w:rPr>
      </w:pPr>
      <w:r w:rsidRPr="00EA5EBC">
        <w:rPr>
          <w:sz w:val="24"/>
          <w:szCs w:val="24"/>
        </w:rPr>
        <w:t>1.3.</w:t>
      </w:r>
      <w:r w:rsidR="000243DC">
        <w:rPr>
          <w:sz w:val="24"/>
          <w:szCs w:val="24"/>
        </w:rPr>
        <w:t> </w:t>
      </w:r>
      <w:r w:rsidRPr="00EA5EBC">
        <w:rPr>
          <w:sz w:val="24"/>
          <w:szCs w:val="24"/>
        </w:rPr>
        <w:t xml:space="preserve">Компетенции </w:t>
      </w:r>
      <w:r w:rsidRPr="005B5D1A">
        <w:rPr>
          <w:sz w:val="24"/>
          <w:szCs w:val="24"/>
        </w:rPr>
        <w:t>обучающегося,</w:t>
      </w:r>
      <w:r w:rsidRPr="00EA5EBC">
        <w:rPr>
          <w:sz w:val="24"/>
          <w:szCs w:val="24"/>
        </w:rPr>
        <w:t xml:space="preserve"> формируемые в результ</w:t>
      </w:r>
      <w:r w:rsidR="00225B5B">
        <w:rPr>
          <w:sz w:val="24"/>
          <w:szCs w:val="24"/>
        </w:rPr>
        <w:t>ате освоения дисциплины</w:t>
      </w:r>
      <w:r w:rsidR="00184456">
        <w:rPr>
          <w:sz w:val="24"/>
          <w:szCs w:val="24"/>
        </w:rPr>
        <w:t xml:space="preserve"> </w:t>
      </w:r>
      <w:r w:rsidR="00184456" w:rsidRPr="00184456">
        <w:rPr>
          <w:sz w:val="24"/>
          <w:szCs w:val="24"/>
        </w:rPr>
        <w:t>(модуля)</w:t>
      </w:r>
    </w:p>
    <w:p w:rsidR="005825F5" w:rsidRPr="00865E7D" w:rsidRDefault="005825F5" w:rsidP="00184456">
      <w:pPr>
        <w:rPr>
          <w:sz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3"/>
        <w:gridCol w:w="2126"/>
        <w:gridCol w:w="5815"/>
      </w:tblGrid>
      <w:tr w:rsidR="00865E7D" w:rsidRPr="00411F7B" w:rsidTr="006000B4">
        <w:trPr>
          <w:jc w:val="center"/>
        </w:trPr>
        <w:tc>
          <w:tcPr>
            <w:tcW w:w="1423" w:type="dxa"/>
            <w:shd w:val="clear" w:color="auto" w:fill="auto"/>
          </w:tcPr>
          <w:p w:rsidR="00865E7D" w:rsidRPr="00411F7B" w:rsidRDefault="00865E7D" w:rsidP="006000B4">
            <w:pPr>
              <w:jc w:val="center"/>
              <w:rPr>
                <w:sz w:val="24"/>
                <w:szCs w:val="24"/>
              </w:rPr>
            </w:pPr>
            <w:r w:rsidRPr="00411F7B">
              <w:rPr>
                <w:sz w:val="24"/>
              </w:rPr>
              <w:t>Категория компетенции</w:t>
            </w:r>
          </w:p>
        </w:tc>
        <w:tc>
          <w:tcPr>
            <w:tcW w:w="2126" w:type="dxa"/>
            <w:shd w:val="clear" w:color="auto" w:fill="auto"/>
          </w:tcPr>
          <w:p w:rsidR="00865E7D" w:rsidRPr="00411F7B" w:rsidRDefault="00865E7D" w:rsidP="006000B4">
            <w:pPr>
              <w:jc w:val="center"/>
              <w:rPr>
                <w:sz w:val="24"/>
                <w:szCs w:val="24"/>
              </w:rPr>
            </w:pPr>
            <w:r w:rsidRPr="00411F7B">
              <w:rPr>
                <w:sz w:val="24"/>
              </w:rPr>
              <w:t>Код и наименование компетенции</w:t>
            </w:r>
          </w:p>
        </w:tc>
        <w:tc>
          <w:tcPr>
            <w:tcW w:w="5815" w:type="dxa"/>
            <w:shd w:val="clear" w:color="auto" w:fill="auto"/>
          </w:tcPr>
          <w:p w:rsidR="00865E7D" w:rsidRPr="00411F7B" w:rsidRDefault="00865E7D" w:rsidP="006000B4">
            <w:pPr>
              <w:jc w:val="center"/>
              <w:rPr>
                <w:sz w:val="24"/>
                <w:szCs w:val="24"/>
              </w:rPr>
            </w:pPr>
            <w:r w:rsidRPr="00411F7B">
              <w:rPr>
                <w:sz w:val="24"/>
              </w:rPr>
              <w:t>Индикаторы достижения компетенции</w:t>
            </w:r>
          </w:p>
        </w:tc>
      </w:tr>
      <w:tr w:rsidR="00865E7D" w:rsidRPr="00B3121B" w:rsidTr="006000B4">
        <w:trPr>
          <w:jc w:val="center"/>
        </w:trPr>
        <w:tc>
          <w:tcPr>
            <w:tcW w:w="9364" w:type="dxa"/>
            <w:gridSpan w:val="3"/>
            <w:shd w:val="clear" w:color="auto" w:fill="auto"/>
          </w:tcPr>
          <w:p w:rsidR="00865E7D" w:rsidRPr="00B3121B" w:rsidRDefault="00865E7D" w:rsidP="00600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Общепрофессиональные</w:t>
            </w:r>
            <w:r w:rsidRPr="00B3121B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ОП</w:t>
            </w:r>
            <w:r w:rsidRPr="00B3121B">
              <w:rPr>
                <w:sz w:val="24"/>
                <w:szCs w:val="24"/>
              </w:rPr>
              <w:t>К)</w:t>
            </w:r>
          </w:p>
        </w:tc>
      </w:tr>
      <w:tr w:rsidR="00865E7D" w:rsidRPr="00B3121B" w:rsidTr="006000B4">
        <w:trPr>
          <w:jc w:val="center"/>
        </w:trPr>
        <w:tc>
          <w:tcPr>
            <w:tcW w:w="1423" w:type="dxa"/>
            <w:shd w:val="clear" w:color="auto" w:fill="auto"/>
          </w:tcPr>
          <w:p w:rsidR="00865E7D" w:rsidRPr="00B3121B" w:rsidRDefault="00865E7D" w:rsidP="00600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301E5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C759AA" w:rsidRDefault="00865E7D" w:rsidP="00600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301E5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. </w:t>
            </w:r>
          </w:p>
          <w:p w:rsidR="00865E7D" w:rsidRPr="00B3121B" w:rsidRDefault="00301E5B" w:rsidP="006000B4">
            <w:pPr>
              <w:jc w:val="center"/>
              <w:rPr>
                <w:sz w:val="24"/>
                <w:szCs w:val="24"/>
              </w:rPr>
            </w:pPr>
            <w:r w:rsidRPr="00301E5B">
              <w:rPr>
                <w:sz w:val="24"/>
                <w:szCs w:val="24"/>
              </w:rPr>
              <w:t>Способен проводить измерения электрических и неэлектрических величин применительно к объектам профессиональной деятельности</w:t>
            </w:r>
          </w:p>
        </w:tc>
        <w:tc>
          <w:tcPr>
            <w:tcW w:w="5815" w:type="dxa"/>
            <w:shd w:val="clear" w:color="auto" w:fill="auto"/>
          </w:tcPr>
          <w:p w:rsidR="00865E7D" w:rsidRPr="004816A7" w:rsidRDefault="00865E7D" w:rsidP="006000B4">
            <w:pPr>
              <w:jc w:val="both"/>
              <w:rPr>
                <w:sz w:val="24"/>
                <w:szCs w:val="24"/>
              </w:rPr>
            </w:pPr>
            <w:r w:rsidRPr="00411F7B">
              <w:rPr>
                <w:b/>
                <w:sz w:val="24"/>
                <w:szCs w:val="24"/>
              </w:rPr>
              <w:t>знать</w:t>
            </w:r>
            <w:r w:rsidRPr="004816A7">
              <w:rPr>
                <w:sz w:val="24"/>
                <w:szCs w:val="24"/>
              </w:rPr>
              <w:t>: </w:t>
            </w:r>
          </w:p>
          <w:p w:rsidR="00301E5B" w:rsidRPr="00301E5B" w:rsidRDefault="00301E5B" w:rsidP="00301E5B">
            <w:pPr>
              <w:jc w:val="both"/>
              <w:rPr>
                <w:sz w:val="24"/>
                <w:szCs w:val="24"/>
              </w:rPr>
            </w:pPr>
            <w:r w:rsidRPr="00301E5B">
              <w:rPr>
                <w:sz w:val="24"/>
                <w:szCs w:val="24"/>
              </w:rPr>
              <w:t>– основные понятия теории измерений, виды сигналов измерительной информации и их математические модели;</w:t>
            </w:r>
          </w:p>
          <w:p w:rsidR="00301E5B" w:rsidRPr="00301E5B" w:rsidRDefault="00301E5B" w:rsidP="00301E5B">
            <w:pPr>
              <w:jc w:val="both"/>
              <w:rPr>
                <w:sz w:val="24"/>
                <w:szCs w:val="24"/>
              </w:rPr>
            </w:pPr>
            <w:r w:rsidRPr="00301E5B">
              <w:rPr>
                <w:sz w:val="24"/>
                <w:szCs w:val="24"/>
              </w:rPr>
              <w:t>– конструкцию и принцип действия электроизмеритель</w:t>
            </w:r>
            <w:r>
              <w:rPr>
                <w:sz w:val="24"/>
                <w:szCs w:val="24"/>
              </w:rPr>
              <w:t>-</w:t>
            </w:r>
            <w:r w:rsidRPr="00301E5B">
              <w:rPr>
                <w:sz w:val="24"/>
                <w:szCs w:val="24"/>
              </w:rPr>
              <w:t>ных приборов различных систем измерений;</w:t>
            </w:r>
          </w:p>
          <w:p w:rsidR="00301E5B" w:rsidRPr="00301E5B" w:rsidRDefault="00301E5B" w:rsidP="00301E5B">
            <w:pPr>
              <w:jc w:val="both"/>
              <w:rPr>
                <w:sz w:val="24"/>
                <w:szCs w:val="24"/>
              </w:rPr>
            </w:pPr>
            <w:r w:rsidRPr="00301E5B">
              <w:rPr>
                <w:sz w:val="24"/>
                <w:szCs w:val="24"/>
              </w:rPr>
              <w:t>– методы измерений и способы расширения пределов измерений;</w:t>
            </w:r>
          </w:p>
          <w:p w:rsidR="00301E5B" w:rsidRPr="00301E5B" w:rsidRDefault="00301E5B" w:rsidP="00301E5B">
            <w:pPr>
              <w:jc w:val="both"/>
              <w:rPr>
                <w:sz w:val="24"/>
                <w:szCs w:val="24"/>
              </w:rPr>
            </w:pPr>
            <w:r w:rsidRPr="00301E5B">
              <w:rPr>
                <w:sz w:val="24"/>
                <w:szCs w:val="24"/>
              </w:rPr>
              <w:t>– особенности измерения в различных электрических цепях;</w:t>
            </w:r>
          </w:p>
          <w:p w:rsidR="00301E5B" w:rsidRDefault="00301E5B" w:rsidP="00FE079A">
            <w:pPr>
              <w:jc w:val="both"/>
              <w:rPr>
                <w:sz w:val="24"/>
                <w:szCs w:val="24"/>
              </w:rPr>
            </w:pPr>
            <w:r w:rsidRPr="00301E5B">
              <w:rPr>
                <w:sz w:val="24"/>
                <w:szCs w:val="24"/>
              </w:rPr>
              <w:t>– методы электрического измерения неэлектрических величин</w:t>
            </w:r>
            <w:r w:rsidR="00FE079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виды измерительных преобразователей</w:t>
            </w:r>
            <w:r w:rsidR="00FE079A">
              <w:rPr>
                <w:sz w:val="24"/>
                <w:szCs w:val="24"/>
              </w:rPr>
              <w:t>, их принцип действия и возможности применения;</w:t>
            </w:r>
          </w:p>
          <w:p w:rsidR="00FE079A" w:rsidRPr="00FE079A" w:rsidRDefault="00FE079A" w:rsidP="00FE07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с</w:t>
            </w:r>
            <w:r w:rsidRPr="00FE079A">
              <w:rPr>
                <w:sz w:val="24"/>
                <w:szCs w:val="24"/>
              </w:rPr>
              <w:t>труктурные схемы компьютерных информационно-измерительных систем (КИИС)</w:t>
            </w:r>
            <w:r w:rsidR="004B0B00">
              <w:rPr>
                <w:sz w:val="24"/>
                <w:szCs w:val="24"/>
              </w:rPr>
              <w:t>;</w:t>
            </w:r>
          </w:p>
          <w:p w:rsidR="00FE079A" w:rsidRPr="00B3121B" w:rsidRDefault="00FE079A" w:rsidP="00FE07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с</w:t>
            </w:r>
            <w:r w:rsidRPr="00FE079A">
              <w:rPr>
                <w:sz w:val="24"/>
                <w:szCs w:val="24"/>
              </w:rPr>
              <w:t>тандартные интерфейсы: назначение, особенности, области применения</w:t>
            </w:r>
            <w:r w:rsidR="004B0B00">
              <w:rPr>
                <w:sz w:val="24"/>
                <w:szCs w:val="24"/>
              </w:rPr>
              <w:t>;</w:t>
            </w:r>
          </w:p>
        </w:tc>
      </w:tr>
      <w:tr w:rsidR="00865E7D" w:rsidRPr="00B3121B" w:rsidTr="006000B4">
        <w:trPr>
          <w:jc w:val="center"/>
        </w:trPr>
        <w:tc>
          <w:tcPr>
            <w:tcW w:w="1423" w:type="dxa"/>
            <w:shd w:val="clear" w:color="auto" w:fill="auto"/>
          </w:tcPr>
          <w:p w:rsidR="00865E7D" w:rsidRPr="00B3121B" w:rsidRDefault="00865E7D" w:rsidP="00600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301E5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.2</w:t>
            </w:r>
          </w:p>
        </w:tc>
        <w:tc>
          <w:tcPr>
            <w:tcW w:w="2126" w:type="dxa"/>
            <w:vMerge/>
            <w:shd w:val="clear" w:color="auto" w:fill="auto"/>
          </w:tcPr>
          <w:p w:rsidR="00865E7D" w:rsidRPr="00B3121B" w:rsidRDefault="00865E7D" w:rsidP="006000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5" w:type="dxa"/>
            <w:shd w:val="clear" w:color="auto" w:fill="auto"/>
          </w:tcPr>
          <w:p w:rsidR="00865E7D" w:rsidRPr="004816A7" w:rsidRDefault="00865E7D" w:rsidP="006000B4">
            <w:pPr>
              <w:jc w:val="both"/>
              <w:rPr>
                <w:sz w:val="24"/>
                <w:szCs w:val="24"/>
              </w:rPr>
            </w:pPr>
            <w:r w:rsidRPr="00411F7B">
              <w:rPr>
                <w:b/>
                <w:sz w:val="24"/>
                <w:szCs w:val="24"/>
              </w:rPr>
              <w:t>уметь</w:t>
            </w:r>
            <w:r w:rsidRPr="004816A7">
              <w:rPr>
                <w:sz w:val="24"/>
                <w:szCs w:val="24"/>
              </w:rPr>
              <w:t>: </w:t>
            </w:r>
          </w:p>
          <w:p w:rsidR="004B0B00" w:rsidRPr="004B0B00" w:rsidRDefault="00865E7D" w:rsidP="004B0B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="004B0B00">
              <w:rPr>
                <w:sz w:val="24"/>
                <w:szCs w:val="24"/>
              </w:rPr>
              <w:t>производить и</w:t>
            </w:r>
            <w:r w:rsidR="004B0B00" w:rsidRPr="004B0B00">
              <w:rPr>
                <w:sz w:val="24"/>
                <w:szCs w:val="24"/>
              </w:rPr>
              <w:t>змерения в цепях постоянного тока</w:t>
            </w:r>
            <w:r w:rsidR="004B0B00">
              <w:rPr>
                <w:sz w:val="24"/>
                <w:szCs w:val="24"/>
              </w:rPr>
              <w:t>;</w:t>
            </w:r>
          </w:p>
          <w:p w:rsidR="004B0B00" w:rsidRPr="004B0B00" w:rsidRDefault="004B0B00" w:rsidP="004B0B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производить и</w:t>
            </w:r>
            <w:r w:rsidRPr="004B0B00">
              <w:rPr>
                <w:sz w:val="24"/>
                <w:szCs w:val="24"/>
              </w:rPr>
              <w:t>змерения в однофазных цепях синусоидального тока</w:t>
            </w:r>
            <w:r>
              <w:rPr>
                <w:sz w:val="24"/>
                <w:szCs w:val="24"/>
              </w:rPr>
              <w:t>;</w:t>
            </w:r>
          </w:p>
          <w:p w:rsidR="00865E7D" w:rsidRDefault="004B0B00" w:rsidP="004B0B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производить и</w:t>
            </w:r>
            <w:r w:rsidRPr="004B0B00">
              <w:rPr>
                <w:sz w:val="24"/>
                <w:szCs w:val="24"/>
              </w:rPr>
              <w:t>змерения в трёхфазных цепях синусоидального тока</w:t>
            </w:r>
            <w:r w:rsidR="00C759AA">
              <w:rPr>
                <w:sz w:val="24"/>
                <w:szCs w:val="24"/>
              </w:rPr>
              <w:t>;</w:t>
            </w:r>
          </w:p>
          <w:p w:rsidR="00C759AA" w:rsidRPr="00B3121B" w:rsidRDefault="00C759AA" w:rsidP="006000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="00FE079A">
              <w:rPr>
                <w:sz w:val="24"/>
                <w:szCs w:val="24"/>
              </w:rPr>
              <w:t xml:space="preserve">использовать </w:t>
            </w:r>
            <w:r w:rsidR="00FE079A" w:rsidRPr="00FE079A">
              <w:rPr>
                <w:sz w:val="24"/>
                <w:szCs w:val="24"/>
              </w:rPr>
              <w:t>современны</w:t>
            </w:r>
            <w:r w:rsidR="00FE079A">
              <w:rPr>
                <w:sz w:val="24"/>
                <w:szCs w:val="24"/>
              </w:rPr>
              <w:t>е</w:t>
            </w:r>
            <w:r w:rsidR="00FE079A" w:rsidRPr="00FE079A">
              <w:rPr>
                <w:sz w:val="24"/>
                <w:szCs w:val="24"/>
              </w:rPr>
              <w:t xml:space="preserve"> программ</w:t>
            </w:r>
            <w:r w:rsidR="004B0B00">
              <w:rPr>
                <w:sz w:val="24"/>
                <w:szCs w:val="24"/>
              </w:rPr>
              <w:t>ы</w:t>
            </w:r>
            <w:r w:rsidR="00FE079A" w:rsidRPr="00FE079A">
              <w:rPr>
                <w:sz w:val="24"/>
                <w:szCs w:val="24"/>
              </w:rPr>
              <w:t xml:space="preserve"> компьютерных измерений, ориентированных на использование </w:t>
            </w:r>
            <w:r w:rsidR="00FE079A">
              <w:rPr>
                <w:sz w:val="24"/>
                <w:szCs w:val="24"/>
              </w:rPr>
              <w:t>ПК</w:t>
            </w:r>
            <w:r w:rsidR="003117E9">
              <w:rPr>
                <w:sz w:val="24"/>
                <w:szCs w:val="24"/>
              </w:rPr>
              <w:t>;</w:t>
            </w:r>
          </w:p>
        </w:tc>
      </w:tr>
      <w:tr w:rsidR="00865E7D" w:rsidRPr="00B3121B" w:rsidTr="006000B4">
        <w:trPr>
          <w:jc w:val="center"/>
        </w:trPr>
        <w:tc>
          <w:tcPr>
            <w:tcW w:w="1423" w:type="dxa"/>
            <w:shd w:val="clear" w:color="auto" w:fill="auto"/>
          </w:tcPr>
          <w:p w:rsidR="00865E7D" w:rsidRDefault="00865E7D" w:rsidP="00600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301E5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.3</w:t>
            </w:r>
          </w:p>
        </w:tc>
        <w:tc>
          <w:tcPr>
            <w:tcW w:w="2126" w:type="dxa"/>
            <w:vMerge/>
            <w:shd w:val="clear" w:color="auto" w:fill="auto"/>
          </w:tcPr>
          <w:p w:rsidR="00865E7D" w:rsidRPr="00B3121B" w:rsidRDefault="00865E7D" w:rsidP="006000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5" w:type="dxa"/>
            <w:shd w:val="clear" w:color="auto" w:fill="auto"/>
          </w:tcPr>
          <w:p w:rsidR="00865E7D" w:rsidRPr="004816A7" w:rsidRDefault="00865E7D" w:rsidP="006000B4">
            <w:pPr>
              <w:jc w:val="both"/>
              <w:rPr>
                <w:sz w:val="24"/>
                <w:szCs w:val="24"/>
              </w:rPr>
            </w:pPr>
            <w:r w:rsidRPr="00411F7B">
              <w:rPr>
                <w:b/>
                <w:sz w:val="24"/>
                <w:szCs w:val="24"/>
              </w:rPr>
              <w:t>владеть</w:t>
            </w:r>
            <w:r w:rsidRPr="004816A7">
              <w:rPr>
                <w:sz w:val="24"/>
                <w:szCs w:val="24"/>
              </w:rPr>
              <w:t>: </w:t>
            </w:r>
          </w:p>
          <w:p w:rsidR="004B0B00" w:rsidRPr="004B0B00" w:rsidRDefault="004B0B00" w:rsidP="00C759AA">
            <w:pPr>
              <w:jc w:val="both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4B0B00">
              <w:rPr>
                <w:spacing w:val="-5"/>
                <w:sz w:val="24"/>
                <w:szCs w:val="24"/>
              </w:rPr>
              <w:t>навыками проведения экспериментальных исследований с помощью электроизмерительных приборов</w:t>
            </w:r>
            <w:r>
              <w:rPr>
                <w:spacing w:val="-5"/>
                <w:sz w:val="24"/>
                <w:szCs w:val="24"/>
              </w:rPr>
              <w:t>;</w:t>
            </w:r>
          </w:p>
          <w:p w:rsidR="00C759AA" w:rsidRPr="004B0B00" w:rsidRDefault="00865E7D" w:rsidP="00C759AA">
            <w:pPr>
              <w:jc w:val="both"/>
              <w:rPr>
                <w:spacing w:val="-5"/>
                <w:sz w:val="24"/>
                <w:szCs w:val="24"/>
              </w:rPr>
            </w:pPr>
            <w:r w:rsidRPr="004B0B00">
              <w:rPr>
                <w:spacing w:val="-5"/>
                <w:sz w:val="24"/>
                <w:szCs w:val="24"/>
              </w:rPr>
              <w:t>– </w:t>
            </w:r>
            <w:r w:rsidR="004B0B00" w:rsidRPr="004B0B00">
              <w:rPr>
                <w:spacing w:val="-5"/>
                <w:sz w:val="24"/>
                <w:szCs w:val="24"/>
              </w:rPr>
              <w:t>навыками проведения экспериментальных исследований с помощью компьютерных средств измерений</w:t>
            </w:r>
            <w:r w:rsidR="00C759AA" w:rsidRPr="004B0B00">
              <w:rPr>
                <w:spacing w:val="-5"/>
                <w:sz w:val="24"/>
                <w:szCs w:val="24"/>
              </w:rPr>
              <w:t>;</w:t>
            </w:r>
          </w:p>
          <w:p w:rsidR="00C759AA" w:rsidRPr="006832D2" w:rsidRDefault="00C759AA" w:rsidP="00C759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="00FE079A">
              <w:rPr>
                <w:sz w:val="24"/>
                <w:szCs w:val="24"/>
              </w:rPr>
              <w:t xml:space="preserve">навыками работы с </w:t>
            </w:r>
            <w:r w:rsidR="00FE079A" w:rsidRPr="00FE079A">
              <w:rPr>
                <w:sz w:val="24"/>
                <w:szCs w:val="24"/>
              </w:rPr>
              <w:t>современны</w:t>
            </w:r>
            <w:r w:rsidR="00FE079A">
              <w:rPr>
                <w:sz w:val="24"/>
                <w:szCs w:val="24"/>
              </w:rPr>
              <w:t>ми</w:t>
            </w:r>
            <w:r w:rsidR="00FE079A" w:rsidRPr="00FE079A">
              <w:rPr>
                <w:sz w:val="24"/>
                <w:szCs w:val="24"/>
              </w:rPr>
              <w:t xml:space="preserve"> программ</w:t>
            </w:r>
            <w:r w:rsidR="00FE079A">
              <w:rPr>
                <w:sz w:val="24"/>
                <w:szCs w:val="24"/>
              </w:rPr>
              <w:t>ами</w:t>
            </w:r>
            <w:r w:rsidR="00FE079A" w:rsidRPr="00FE079A">
              <w:rPr>
                <w:sz w:val="24"/>
                <w:szCs w:val="24"/>
              </w:rPr>
              <w:t xml:space="preserve"> компьютерных измерений</w:t>
            </w:r>
            <w:r w:rsidR="003117E9">
              <w:rPr>
                <w:sz w:val="24"/>
                <w:szCs w:val="24"/>
              </w:rPr>
              <w:t>.</w:t>
            </w:r>
          </w:p>
        </w:tc>
      </w:tr>
    </w:tbl>
    <w:p w:rsidR="00546205" w:rsidRDefault="00C759AA" w:rsidP="00546205">
      <w:pPr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546205" w:rsidRPr="00674B27">
        <w:rPr>
          <w:sz w:val="24"/>
          <w:szCs w:val="24"/>
        </w:rPr>
        <w:lastRenderedPageBreak/>
        <w:t xml:space="preserve">2. </w:t>
      </w:r>
      <w:r w:rsidR="00546205" w:rsidRPr="00674B27">
        <w:rPr>
          <w:sz w:val="24"/>
          <w:szCs w:val="24"/>
          <w:shd w:val="clear" w:color="auto" w:fill="FFFFFF"/>
        </w:rPr>
        <w:t>Место дисциплины в структуре образовательной программы</w:t>
      </w:r>
      <w:r w:rsidR="00546205" w:rsidRPr="004C63B6">
        <w:rPr>
          <w:sz w:val="24"/>
          <w:szCs w:val="24"/>
        </w:rPr>
        <w:t xml:space="preserve"> </w:t>
      </w:r>
    </w:p>
    <w:p w:rsidR="00546205" w:rsidRDefault="00546205" w:rsidP="00546205">
      <w:pPr>
        <w:jc w:val="both"/>
        <w:rPr>
          <w:sz w:val="24"/>
          <w:szCs w:val="24"/>
        </w:rPr>
      </w:pPr>
    </w:p>
    <w:p w:rsidR="00546205" w:rsidRPr="004C63B6" w:rsidRDefault="00546205" w:rsidP="00546205">
      <w:pPr>
        <w:jc w:val="both"/>
        <w:rPr>
          <w:sz w:val="24"/>
          <w:szCs w:val="24"/>
        </w:rPr>
      </w:pPr>
      <w:r w:rsidRPr="004C63B6">
        <w:rPr>
          <w:sz w:val="24"/>
          <w:szCs w:val="24"/>
        </w:rPr>
        <w:t>Дисципли</w:t>
      </w:r>
      <w:r>
        <w:rPr>
          <w:sz w:val="24"/>
          <w:szCs w:val="24"/>
        </w:rPr>
        <w:t>на «</w:t>
      </w:r>
      <w:r w:rsidR="00D4187F">
        <w:rPr>
          <w:sz w:val="24"/>
          <w:szCs w:val="24"/>
        </w:rPr>
        <w:t>Электрические и компьютерные измерения</w:t>
      </w:r>
      <w:r>
        <w:rPr>
          <w:sz w:val="24"/>
          <w:szCs w:val="24"/>
        </w:rPr>
        <w:t>»</w:t>
      </w:r>
      <w:r w:rsidRPr="004C63B6">
        <w:rPr>
          <w:sz w:val="24"/>
          <w:szCs w:val="24"/>
        </w:rPr>
        <w:t xml:space="preserve"> является одной </w:t>
      </w:r>
      <w:r w:rsidR="00ED0CBF">
        <w:rPr>
          <w:sz w:val="24"/>
          <w:szCs w:val="24"/>
        </w:rPr>
        <w:t xml:space="preserve">из </w:t>
      </w:r>
      <w:r w:rsidRPr="004C63B6">
        <w:rPr>
          <w:sz w:val="24"/>
          <w:szCs w:val="24"/>
        </w:rPr>
        <w:t xml:space="preserve">дисциплин </w:t>
      </w:r>
      <w:r w:rsidR="00D4187F">
        <w:rPr>
          <w:sz w:val="24"/>
          <w:szCs w:val="24"/>
        </w:rPr>
        <w:t>обязательно</w:t>
      </w:r>
      <w:r w:rsidR="00ED0CBF">
        <w:rPr>
          <w:sz w:val="24"/>
          <w:szCs w:val="24"/>
        </w:rPr>
        <w:t>й</w:t>
      </w:r>
      <w:r>
        <w:rPr>
          <w:sz w:val="24"/>
          <w:szCs w:val="24"/>
        </w:rPr>
        <w:t xml:space="preserve"> </w:t>
      </w:r>
      <w:r w:rsidR="00ED0CBF">
        <w:rPr>
          <w:sz w:val="24"/>
          <w:szCs w:val="24"/>
        </w:rPr>
        <w:t>части</w:t>
      </w:r>
      <w:r>
        <w:rPr>
          <w:sz w:val="24"/>
          <w:szCs w:val="24"/>
        </w:rPr>
        <w:t>. Она</w:t>
      </w:r>
      <w:r w:rsidRPr="004C63B6">
        <w:rPr>
          <w:sz w:val="24"/>
          <w:szCs w:val="24"/>
        </w:rPr>
        <w:t xml:space="preserve"> обеспечивает формирование технического мировоззрения будущего специалиста.</w:t>
      </w:r>
    </w:p>
    <w:p w:rsidR="00546205" w:rsidRPr="00053C94" w:rsidRDefault="00546205" w:rsidP="00546205">
      <w:pPr>
        <w:jc w:val="both"/>
        <w:rPr>
          <w:sz w:val="24"/>
          <w:szCs w:val="24"/>
        </w:rPr>
      </w:pPr>
    </w:p>
    <w:p w:rsidR="00546205" w:rsidRDefault="00546205" w:rsidP="00546205">
      <w:pPr>
        <w:jc w:val="both"/>
        <w:rPr>
          <w:sz w:val="24"/>
          <w:szCs w:val="24"/>
        </w:rPr>
      </w:pPr>
      <w:r w:rsidRPr="00053C94">
        <w:rPr>
          <w:sz w:val="24"/>
          <w:szCs w:val="24"/>
        </w:rPr>
        <w:t>2.1.</w:t>
      </w:r>
      <w:r>
        <w:rPr>
          <w:sz w:val="24"/>
          <w:szCs w:val="24"/>
        </w:rPr>
        <w:t> </w:t>
      </w:r>
      <w:r w:rsidRPr="00053C94">
        <w:rPr>
          <w:sz w:val="24"/>
          <w:szCs w:val="24"/>
        </w:rPr>
        <w:t xml:space="preserve">Перечень дисциплин, усвоение которых </w:t>
      </w:r>
      <w:r w:rsidR="00100ACB">
        <w:rPr>
          <w:sz w:val="24"/>
          <w:szCs w:val="24"/>
        </w:rPr>
        <w:t>обучающимися</w:t>
      </w:r>
      <w:r w:rsidRPr="00053C94">
        <w:rPr>
          <w:sz w:val="24"/>
          <w:szCs w:val="24"/>
        </w:rPr>
        <w:t xml:space="preserve"> необходимо для изучения данной дисциплины</w:t>
      </w:r>
      <w:r>
        <w:rPr>
          <w:sz w:val="24"/>
          <w:szCs w:val="24"/>
        </w:rPr>
        <w:t>:</w:t>
      </w:r>
    </w:p>
    <w:p w:rsidR="00C30F5C" w:rsidRPr="00C30F5C" w:rsidRDefault="00C30F5C" w:rsidP="00C30F5C">
      <w:pPr>
        <w:rPr>
          <w:sz w:val="24"/>
          <w:szCs w:val="24"/>
        </w:rPr>
      </w:pPr>
      <w:r>
        <w:rPr>
          <w:sz w:val="24"/>
          <w:szCs w:val="24"/>
        </w:rPr>
        <w:t>–</w:t>
      </w:r>
      <w:r w:rsidRPr="00C30F5C">
        <w:rPr>
          <w:sz w:val="24"/>
          <w:szCs w:val="24"/>
        </w:rPr>
        <w:t xml:space="preserve"> математика;</w:t>
      </w:r>
    </w:p>
    <w:p w:rsidR="00C30F5C" w:rsidRPr="00C30F5C" w:rsidRDefault="00C30F5C" w:rsidP="00C30F5C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–</w:t>
      </w:r>
      <w:r w:rsidRPr="00C30F5C">
        <w:rPr>
          <w:sz w:val="24"/>
          <w:szCs w:val="24"/>
        </w:rPr>
        <w:t xml:space="preserve"> линейная алгебра систем линейных уравнений;</w:t>
      </w:r>
    </w:p>
    <w:p w:rsidR="00C30F5C" w:rsidRPr="00C30F5C" w:rsidRDefault="00C30F5C" w:rsidP="00C30F5C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–</w:t>
      </w:r>
      <w:r w:rsidRPr="00C30F5C">
        <w:rPr>
          <w:sz w:val="24"/>
          <w:szCs w:val="24"/>
        </w:rPr>
        <w:t xml:space="preserve"> дифференциальные и интегральные исчисления;</w:t>
      </w:r>
    </w:p>
    <w:p w:rsidR="00C30F5C" w:rsidRPr="00C30F5C" w:rsidRDefault="00C30F5C" w:rsidP="00C30F5C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–</w:t>
      </w:r>
      <w:r w:rsidRPr="00C30F5C">
        <w:rPr>
          <w:sz w:val="24"/>
          <w:szCs w:val="24"/>
        </w:rPr>
        <w:t xml:space="preserve"> элементы теории функции комплексного переменного и операционного исчисления;</w:t>
      </w:r>
    </w:p>
    <w:p w:rsidR="00C30F5C" w:rsidRPr="00C30F5C" w:rsidRDefault="00C30F5C" w:rsidP="00C30F5C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–</w:t>
      </w:r>
      <w:r w:rsidRPr="00C30F5C">
        <w:rPr>
          <w:sz w:val="24"/>
          <w:szCs w:val="24"/>
        </w:rPr>
        <w:t xml:space="preserve"> векторный анализ;</w:t>
      </w:r>
    </w:p>
    <w:p w:rsidR="00C30F5C" w:rsidRPr="00C30F5C" w:rsidRDefault="00C30F5C" w:rsidP="00C30F5C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–</w:t>
      </w:r>
      <w:r w:rsidRPr="00C30F5C">
        <w:rPr>
          <w:sz w:val="24"/>
          <w:szCs w:val="24"/>
        </w:rPr>
        <w:t xml:space="preserve"> основные численные методы расчётов.</w:t>
      </w:r>
    </w:p>
    <w:p w:rsidR="00546205" w:rsidRPr="008D3C43" w:rsidRDefault="00546205" w:rsidP="00546205">
      <w:pPr>
        <w:jc w:val="both"/>
        <w:rPr>
          <w:sz w:val="24"/>
          <w:szCs w:val="24"/>
        </w:rPr>
      </w:pPr>
    </w:p>
    <w:p w:rsidR="00053C94" w:rsidRDefault="00F818DC" w:rsidP="004816A7">
      <w:pPr>
        <w:jc w:val="both"/>
        <w:rPr>
          <w:sz w:val="24"/>
          <w:szCs w:val="24"/>
        </w:rPr>
      </w:pPr>
      <w:r w:rsidRPr="00F818DC">
        <w:rPr>
          <w:sz w:val="24"/>
          <w:szCs w:val="24"/>
        </w:rPr>
        <w:t>2.2.</w:t>
      </w:r>
      <w:r w:rsidR="004816A7">
        <w:rPr>
          <w:sz w:val="24"/>
          <w:szCs w:val="24"/>
        </w:rPr>
        <w:t> </w:t>
      </w:r>
      <w:r w:rsidRPr="00F818DC">
        <w:rPr>
          <w:sz w:val="24"/>
          <w:szCs w:val="24"/>
        </w:rPr>
        <w:t>Перечень дисциплин, изучение которых базируется на материале данной дисциплин</w:t>
      </w:r>
      <w:r>
        <w:rPr>
          <w:sz w:val="24"/>
          <w:szCs w:val="24"/>
        </w:rPr>
        <w:t>ы:</w:t>
      </w:r>
    </w:p>
    <w:p w:rsidR="00F818DC" w:rsidRDefault="00D462F7" w:rsidP="004816A7">
      <w:pPr>
        <w:jc w:val="both"/>
        <w:rPr>
          <w:sz w:val="24"/>
          <w:szCs w:val="24"/>
        </w:rPr>
      </w:pPr>
      <w:r>
        <w:rPr>
          <w:sz w:val="24"/>
          <w:szCs w:val="24"/>
        </w:rPr>
        <w:t>–</w:t>
      </w:r>
      <w:r w:rsidR="00040D53">
        <w:rPr>
          <w:sz w:val="24"/>
          <w:szCs w:val="24"/>
        </w:rPr>
        <w:t xml:space="preserve"> </w:t>
      </w:r>
      <w:r w:rsidR="00C30F5C">
        <w:rPr>
          <w:sz w:val="24"/>
          <w:szCs w:val="24"/>
        </w:rPr>
        <w:t>п</w:t>
      </w:r>
      <w:r w:rsidR="00C30F5C" w:rsidRPr="00C30F5C">
        <w:rPr>
          <w:sz w:val="24"/>
          <w:szCs w:val="24"/>
        </w:rPr>
        <w:t>реддипломная практика</w:t>
      </w:r>
      <w:r w:rsidR="00C30F5C">
        <w:rPr>
          <w:sz w:val="24"/>
          <w:szCs w:val="24"/>
        </w:rPr>
        <w:t>.</w:t>
      </w:r>
    </w:p>
    <w:p w:rsidR="00F818DC" w:rsidRPr="00053C94" w:rsidRDefault="00F818DC" w:rsidP="004816A7">
      <w:pPr>
        <w:jc w:val="both"/>
        <w:rPr>
          <w:sz w:val="24"/>
          <w:szCs w:val="24"/>
        </w:rPr>
      </w:pPr>
    </w:p>
    <w:p w:rsidR="001C310E" w:rsidRDefault="00674B27" w:rsidP="004816A7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1C310E" w:rsidRPr="00EE758D">
        <w:rPr>
          <w:sz w:val="24"/>
          <w:szCs w:val="24"/>
        </w:rPr>
        <w:t xml:space="preserve">. </w:t>
      </w:r>
      <w:r>
        <w:rPr>
          <w:sz w:val="24"/>
          <w:szCs w:val="24"/>
        </w:rPr>
        <w:t>Структура и с</w:t>
      </w:r>
      <w:r w:rsidR="001C310E" w:rsidRPr="00EE758D">
        <w:rPr>
          <w:sz w:val="24"/>
          <w:szCs w:val="24"/>
        </w:rPr>
        <w:t>одержание дисциплины</w:t>
      </w:r>
    </w:p>
    <w:p w:rsidR="00040D53" w:rsidRDefault="00040D53" w:rsidP="004816A7">
      <w:pPr>
        <w:jc w:val="both"/>
        <w:rPr>
          <w:sz w:val="24"/>
          <w:szCs w:val="24"/>
        </w:rPr>
      </w:pPr>
    </w:p>
    <w:p w:rsidR="00674B27" w:rsidRPr="00674B27" w:rsidRDefault="00674B27" w:rsidP="004816A7">
      <w:pPr>
        <w:jc w:val="both"/>
        <w:rPr>
          <w:sz w:val="24"/>
          <w:szCs w:val="24"/>
        </w:rPr>
      </w:pPr>
      <w:r w:rsidRPr="00674B27">
        <w:rPr>
          <w:sz w:val="24"/>
          <w:szCs w:val="24"/>
        </w:rPr>
        <w:t>Общая трудоемкость дисциплины составляет</w:t>
      </w:r>
      <w:r>
        <w:rPr>
          <w:sz w:val="24"/>
          <w:szCs w:val="24"/>
        </w:rPr>
        <w:t xml:space="preserve"> </w:t>
      </w:r>
      <w:r w:rsidR="00C30F5C">
        <w:rPr>
          <w:sz w:val="24"/>
          <w:szCs w:val="24"/>
        </w:rPr>
        <w:t>4</w:t>
      </w:r>
      <w:r w:rsidRPr="00674B27">
        <w:rPr>
          <w:sz w:val="24"/>
          <w:szCs w:val="24"/>
        </w:rPr>
        <w:t xml:space="preserve"> зачетных единиц</w:t>
      </w:r>
      <w:r w:rsidR="00040D53">
        <w:rPr>
          <w:sz w:val="24"/>
          <w:szCs w:val="24"/>
        </w:rPr>
        <w:t>ы</w:t>
      </w:r>
      <w:r w:rsidRPr="00674B27">
        <w:rPr>
          <w:sz w:val="24"/>
          <w:szCs w:val="24"/>
        </w:rPr>
        <w:t xml:space="preserve">, </w:t>
      </w:r>
      <w:r>
        <w:rPr>
          <w:sz w:val="24"/>
          <w:szCs w:val="24"/>
        </w:rPr>
        <w:t>1</w:t>
      </w:r>
      <w:r w:rsidR="00C30F5C">
        <w:rPr>
          <w:sz w:val="24"/>
          <w:szCs w:val="24"/>
        </w:rPr>
        <w:t>44</w:t>
      </w:r>
      <w:r w:rsidR="00B45AE7">
        <w:rPr>
          <w:sz w:val="24"/>
          <w:szCs w:val="24"/>
        </w:rPr>
        <w:t xml:space="preserve"> </w:t>
      </w:r>
      <w:r w:rsidRPr="00674B27">
        <w:rPr>
          <w:sz w:val="24"/>
          <w:szCs w:val="24"/>
        </w:rPr>
        <w:t>час</w:t>
      </w:r>
      <w:r w:rsidR="00C30F5C">
        <w:rPr>
          <w:sz w:val="24"/>
          <w:szCs w:val="24"/>
        </w:rPr>
        <w:t>а</w:t>
      </w:r>
      <w:r w:rsidRPr="00674B27">
        <w:rPr>
          <w:sz w:val="24"/>
          <w:szCs w:val="24"/>
        </w:rPr>
        <w:t>.</w:t>
      </w:r>
    </w:p>
    <w:p w:rsidR="00674B27" w:rsidRPr="00EE758D" w:rsidRDefault="00674B27" w:rsidP="004816A7">
      <w:pPr>
        <w:rPr>
          <w:sz w:val="24"/>
          <w:szCs w:val="24"/>
        </w:rPr>
      </w:pPr>
    </w:p>
    <w:p w:rsidR="00674B27" w:rsidRDefault="00674B27" w:rsidP="004816A7">
      <w:pPr>
        <w:rPr>
          <w:sz w:val="24"/>
          <w:szCs w:val="24"/>
        </w:rPr>
      </w:pPr>
      <w:r w:rsidRPr="00674B27">
        <w:rPr>
          <w:sz w:val="24"/>
          <w:szCs w:val="24"/>
        </w:rPr>
        <w:t>3.1. Объем дисциплины и виды учебной работы</w:t>
      </w:r>
    </w:p>
    <w:p w:rsidR="00260562" w:rsidRPr="00674B27" w:rsidRDefault="00260562" w:rsidP="00184456">
      <w:pPr>
        <w:rPr>
          <w:sz w:val="24"/>
          <w:szCs w:val="24"/>
        </w:rPr>
      </w:pP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493"/>
        <w:gridCol w:w="529"/>
        <w:gridCol w:w="619"/>
        <w:gridCol w:w="662"/>
        <w:gridCol w:w="699"/>
        <w:gridCol w:w="698"/>
        <w:gridCol w:w="662"/>
        <w:gridCol w:w="744"/>
        <w:gridCol w:w="1263"/>
        <w:gridCol w:w="1464"/>
        <w:gridCol w:w="377"/>
        <w:gridCol w:w="316"/>
      </w:tblGrid>
      <w:tr w:rsidR="00076AC9" w:rsidRPr="00476110" w:rsidTr="00411F7B">
        <w:trPr>
          <w:trHeight w:val="70"/>
          <w:jc w:val="center"/>
        </w:trPr>
        <w:tc>
          <w:tcPr>
            <w:tcW w:w="832" w:type="dxa"/>
            <w:vMerge w:val="restart"/>
            <w:shd w:val="clear" w:color="auto" w:fill="auto"/>
            <w:textDirection w:val="btLr"/>
            <w:vAlign w:val="center"/>
          </w:tcPr>
          <w:p w:rsidR="00076AC9" w:rsidRPr="00476110" w:rsidRDefault="00076AC9" w:rsidP="00184456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>Семестр</w:t>
            </w:r>
          </w:p>
        </w:tc>
        <w:tc>
          <w:tcPr>
            <w:tcW w:w="493" w:type="dxa"/>
            <w:vMerge w:val="restart"/>
            <w:textDirection w:val="btLr"/>
            <w:vAlign w:val="center"/>
          </w:tcPr>
          <w:p w:rsidR="00076AC9" w:rsidRPr="00476110" w:rsidRDefault="00076AC9" w:rsidP="00076AC9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  <w:tc>
          <w:tcPr>
            <w:tcW w:w="529" w:type="dxa"/>
            <w:vMerge w:val="restart"/>
            <w:shd w:val="clear" w:color="auto" w:fill="auto"/>
            <w:textDirection w:val="btLr"/>
            <w:vAlign w:val="center"/>
          </w:tcPr>
          <w:p w:rsidR="00411F7B" w:rsidRDefault="00076AC9" w:rsidP="004803FF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 xml:space="preserve">Всего </w:t>
            </w:r>
            <w:r>
              <w:rPr>
                <w:sz w:val="24"/>
              </w:rPr>
              <w:t>конт</w:t>
            </w:r>
            <w:r w:rsidRPr="00476110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076AC9" w:rsidRPr="00476110" w:rsidRDefault="00076AC9" w:rsidP="004803FF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>часов</w:t>
            </w:r>
          </w:p>
        </w:tc>
        <w:tc>
          <w:tcPr>
            <w:tcW w:w="3340" w:type="dxa"/>
            <w:gridSpan w:val="5"/>
            <w:shd w:val="clear" w:color="auto" w:fill="auto"/>
            <w:vAlign w:val="center"/>
          </w:tcPr>
          <w:p w:rsidR="00076AC9" w:rsidRPr="00040D53" w:rsidRDefault="00076AC9" w:rsidP="00AA236D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В том числе</w:t>
            </w:r>
          </w:p>
        </w:tc>
        <w:tc>
          <w:tcPr>
            <w:tcW w:w="744" w:type="dxa"/>
            <w:vMerge w:val="restart"/>
            <w:shd w:val="clear" w:color="auto" w:fill="auto"/>
            <w:vAlign w:val="center"/>
          </w:tcPr>
          <w:p w:rsidR="00076AC9" w:rsidRPr="00476110" w:rsidRDefault="00076AC9" w:rsidP="00AA236D">
            <w:pPr>
              <w:jc w:val="center"/>
              <w:rPr>
                <w:sz w:val="24"/>
              </w:rPr>
            </w:pPr>
            <w:r w:rsidRPr="00040D53">
              <w:rPr>
                <w:sz w:val="24"/>
              </w:rPr>
              <w:t>СРС</w:t>
            </w:r>
          </w:p>
        </w:tc>
        <w:tc>
          <w:tcPr>
            <w:tcW w:w="1263" w:type="dxa"/>
            <w:vMerge w:val="restart"/>
            <w:vAlign w:val="center"/>
          </w:tcPr>
          <w:p w:rsidR="00076AC9" w:rsidRPr="00040D53" w:rsidRDefault="00411F7B" w:rsidP="00411F7B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К</w:t>
            </w:r>
            <w:r w:rsidR="00076AC9" w:rsidRPr="00040D53">
              <w:rPr>
                <w:sz w:val="24"/>
              </w:rPr>
              <w:t>онтроль</w:t>
            </w:r>
          </w:p>
        </w:tc>
        <w:tc>
          <w:tcPr>
            <w:tcW w:w="1464" w:type="dxa"/>
            <w:vMerge w:val="restart"/>
            <w:shd w:val="clear" w:color="auto" w:fill="auto"/>
            <w:vAlign w:val="center"/>
          </w:tcPr>
          <w:p w:rsidR="00076AC9" w:rsidRDefault="00076AC9" w:rsidP="00040D53">
            <w:pPr>
              <w:jc w:val="center"/>
              <w:rPr>
                <w:sz w:val="24"/>
                <w:szCs w:val="22"/>
              </w:rPr>
            </w:pPr>
            <w:r w:rsidRPr="00040D53">
              <w:rPr>
                <w:sz w:val="24"/>
                <w:szCs w:val="22"/>
              </w:rPr>
              <w:t>Контр.</w:t>
            </w:r>
            <w:r>
              <w:rPr>
                <w:sz w:val="24"/>
                <w:szCs w:val="22"/>
              </w:rPr>
              <w:t xml:space="preserve"> </w:t>
            </w:r>
            <w:r w:rsidRPr="00040D53">
              <w:rPr>
                <w:sz w:val="24"/>
                <w:szCs w:val="22"/>
              </w:rPr>
              <w:t xml:space="preserve">раб, </w:t>
            </w:r>
          </w:p>
          <w:p w:rsidR="00076AC9" w:rsidRDefault="00076AC9" w:rsidP="00040D53">
            <w:pPr>
              <w:jc w:val="center"/>
              <w:rPr>
                <w:sz w:val="24"/>
                <w:szCs w:val="22"/>
              </w:rPr>
            </w:pPr>
            <w:r w:rsidRPr="00040D53">
              <w:rPr>
                <w:sz w:val="24"/>
                <w:szCs w:val="22"/>
              </w:rPr>
              <w:t>РГР, КР, КП</w:t>
            </w:r>
            <w:r>
              <w:rPr>
                <w:sz w:val="24"/>
                <w:szCs w:val="22"/>
              </w:rPr>
              <w:t>,</w:t>
            </w:r>
          </w:p>
          <w:p w:rsidR="00076AC9" w:rsidRPr="00476110" w:rsidRDefault="00076AC9" w:rsidP="00040D5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реферат</w:t>
            </w:r>
          </w:p>
        </w:tc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:rsidR="00076AC9" w:rsidRPr="00476110" w:rsidRDefault="00076AC9" w:rsidP="00184456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>Экзамен</w:t>
            </w:r>
          </w:p>
        </w:tc>
        <w:tc>
          <w:tcPr>
            <w:tcW w:w="316" w:type="dxa"/>
            <w:vMerge w:val="restart"/>
            <w:shd w:val="clear" w:color="auto" w:fill="auto"/>
            <w:textDirection w:val="btLr"/>
            <w:vAlign w:val="center"/>
          </w:tcPr>
          <w:p w:rsidR="00076AC9" w:rsidRPr="00476110" w:rsidRDefault="00076AC9" w:rsidP="00184456">
            <w:pPr>
              <w:ind w:left="113" w:right="113"/>
              <w:jc w:val="center"/>
              <w:rPr>
                <w:sz w:val="24"/>
              </w:rPr>
            </w:pPr>
            <w:r w:rsidRPr="00476110">
              <w:rPr>
                <w:sz w:val="24"/>
              </w:rPr>
              <w:t>Зачет</w:t>
            </w:r>
          </w:p>
        </w:tc>
      </w:tr>
      <w:tr w:rsidR="00076AC9" w:rsidRPr="00476110" w:rsidTr="00076AC9">
        <w:trPr>
          <w:trHeight w:val="1254"/>
          <w:jc w:val="center"/>
        </w:trPr>
        <w:tc>
          <w:tcPr>
            <w:tcW w:w="832" w:type="dxa"/>
            <w:vMerge/>
            <w:shd w:val="clear" w:color="auto" w:fill="auto"/>
          </w:tcPr>
          <w:p w:rsidR="00076AC9" w:rsidRPr="00476110" w:rsidRDefault="00076AC9" w:rsidP="00184456">
            <w:pPr>
              <w:rPr>
                <w:sz w:val="24"/>
              </w:rPr>
            </w:pPr>
          </w:p>
        </w:tc>
        <w:tc>
          <w:tcPr>
            <w:tcW w:w="493" w:type="dxa"/>
            <w:vMerge/>
          </w:tcPr>
          <w:p w:rsidR="00076AC9" w:rsidRPr="00476110" w:rsidRDefault="00076AC9" w:rsidP="00184456">
            <w:pPr>
              <w:rPr>
                <w:sz w:val="24"/>
              </w:rPr>
            </w:pPr>
          </w:p>
        </w:tc>
        <w:tc>
          <w:tcPr>
            <w:tcW w:w="529" w:type="dxa"/>
            <w:vMerge/>
            <w:shd w:val="clear" w:color="auto" w:fill="auto"/>
          </w:tcPr>
          <w:p w:rsidR="00076AC9" w:rsidRPr="00476110" w:rsidRDefault="00076AC9" w:rsidP="00184456">
            <w:pPr>
              <w:rPr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076AC9" w:rsidRPr="00476110" w:rsidRDefault="00076AC9" w:rsidP="00184456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Лек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076AC9" w:rsidRPr="00476110" w:rsidRDefault="00076AC9" w:rsidP="00184456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Лаб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076AC9" w:rsidRPr="00476110" w:rsidRDefault="00076AC9" w:rsidP="001844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076AC9" w:rsidRPr="00476110" w:rsidRDefault="00076AC9" w:rsidP="00184456">
            <w:pPr>
              <w:jc w:val="center"/>
              <w:rPr>
                <w:sz w:val="24"/>
              </w:rPr>
            </w:pPr>
            <w:r w:rsidRPr="00476110">
              <w:rPr>
                <w:sz w:val="24"/>
              </w:rPr>
              <w:t>ИЗ</w:t>
            </w:r>
          </w:p>
        </w:tc>
        <w:tc>
          <w:tcPr>
            <w:tcW w:w="662" w:type="dxa"/>
            <w:vAlign w:val="center"/>
          </w:tcPr>
          <w:p w:rsidR="00076AC9" w:rsidRPr="00476110" w:rsidRDefault="00076AC9" w:rsidP="004803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АК</w:t>
            </w:r>
          </w:p>
        </w:tc>
        <w:tc>
          <w:tcPr>
            <w:tcW w:w="744" w:type="dxa"/>
            <w:vMerge/>
            <w:shd w:val="clear" w:color="auto" w:fill="auto"/>
          </w:tcPr>
          <w:p w:rsidR="00076AC9" w:rsidRPr="00476110" w:rsidRDefault="00076AC9" w:rsidP="00184456">
            <w:pPr>
              <w:rPr>
                <w:sz w:val="24"/>
              </w:rPr>
            </w:pPr>
          </w:p>
        </w:tc>
        <w:tc>
          <w:tcPr>
            <w:tcW w:w="1263" w:type="dxa"/>
            <w:vMerge/>
          </w:tcPr>
          <w:p w:rsidR="00076AC9" w:rsidRPr="00476110" w:rsidRDefault="00076AC9" w:rsidP="00184456">
            <w:pPr>
              <w:rPr>
                <w:sz w:val="24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076AC9" w:rsidRPr="00476110" w:rsidRDefault="00076AC9" w:rsidP="00184456">
            <w:pPr>
              <w:rPr>
                <w:sz w:val="24"/>
              </w:rPr>
            </w:pPr>
          </w:p>
        </w:tc>
        <w:tc>
          <w:tcPr>
            <w:tcW w:w="377" w:type="dxa"/>
            <w:vMerge/>
            <w:shd w:val="clear" w:color="auto" w:fill="auto"/>
          </w:tcPr>
          <w:p w:rsidR="00076AC9" w:rsidRPr="00476110" w:rsidRDefault="00076AC9" w:rsidP="00184456">
            <w:pPr>
              <w:rPr>
                <w:sz w:val="24"/>
              </w:rPr>
            </w:pPr>
          </w:p>
        </w:tc>
        <w:tc>
          <w:tcPr>
            <w:tcW w:w="316" w:type="dxa"/>
            <w:vMerge/>
            <w:shd w:val="clear" w:color="auto" w:fill="auto"/>
          </w:tcPr>
          <w:p w:rsidR="00076AC9" w:rsidRPr="00476110" w:rsidRDefault="00076AC9" w:rsidP="00184456">
            <w:pPr>
              <w:rPr>
                <w:sz w:val="24"/>
              </w:rPr>
            </w:pPr>
          </w:p>
        </w:tc>
      </w:tr>
      <w:tr w:rsidR="00076AC9" w:rsidRPr="00476110" w:rsidTr="00076AC9">
        <w:trPr>
          <w:jc w:val="center"/>
        </w:trPr>
        <w:tc>
          <w:tcPr>
            <w:tcW w:w="9358" w:type="dxa"/>
            <w:gridSpan w:val="13"/>
          </w:tcPr>
          <w:p w:rsidR="00076AC9" w:rsidRPr="00476110" w:rsidRDefault="00865E7D" w:rsidP="00AA23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очная</w:t>
            </w:r>
            <w:r w:rsidR="00076AC9" w:rsidRPr="00476110">
              <w:rPr>
                <w:sz w:val="24"/>
              </w:rPr>
              <w:t xml:space="preserve"> </w:t>
            </w:r>
            <w:r w:rsidR="00076AC9">
              <w:rPr>
                <w:sz w:val="24"/>
              </w:rPr>
              <w:t xml:space="preserve">форма </w:t>
            </w:r>
            <w:r w:rsidR="00076AC9" w:rsidRPr="00476110">
              <w:rPr>
                <w:sz w:val="24"/>
              </w:rPr>
              <w:t>обучени</w:t>
            </w:r>
            <w:r w:rsidR="00076AC9">
              <w:rPr>
                <w:sz w:val="24"/>
              </w:rPr>
              <w:t>я</w:t>
            </w:r>
          </w:p>
        </w:tc>
      </w:tr>
      <w:tr w:rsidR="00C30F5C" w:rsidRPr="00476110" w:rsidTr="000869E2">
        <w:trPr>
          <w:jc w:val="center"/>
        </w:trPr>
        <w:tc>
          <w:tcPr>
            <w:tcW w:w="832" w:type="dxa"/>
            <w:shd w:val="clear" w:color="auto" w:fill="auto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3" w:type="dxa"/>
            <w:vAlign w:val="center"/>
          </w:tcPr>
          <w:p w:rsidR="00C30F5C" w:rsidRDefault="00C30F5C" w:rsidP="00C30F5C">
            <w:pPr>
              <w:jc w:val="center"/>
              <w:rPr>
                <w:sz w:val="24"/>
              </w:rPr>
            </w:pPr>
            <w:r>
              <w:t>144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70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34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16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16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2</w:t>
            </w:r>
          </w:p>
        </w:tc>
        <w:tc>
          <w:tcPr>
            <w:tcW w:w="662" w:type="dxa"/>
            <w:vAlign w:val="center"/>
          </w:tcPr>
          <w:p w:rsidR="00C30F5C" w:rsidRDefault="00C30F5C" w:rsidP="00C30F5C">
            <w:pPr>
              <w:jc w:val="center"/>
              <w:rPr>
                <w:sz w:val="24"/>
              </w:rPr>
            </w:pPr>
            <w: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47</w:t>
            </w:r>
          </w:p>
        </w:tc>
        <w:tc>
          <w:tcPr>
            <w:tcW w:w="1263" w:type="dxa"/>
            <w:vAlign w:val="center"/>
          </w:tcPr>
          <w:p w:rsidR="00C30F5C" w:rsidRDefault="00C30F5C" w:rsidP="00C30F5C">
            <w:pPr>
              <w:jc w:val="center"/>
              <w:rPr>
                <w:sz w:val="24"/>
              </w:rPr>
            </w:pPr>
            <w:r>
              <w:t>27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РГР</w:t>
            </w:r>
          </w:p>
        </w:tc>
        <w:tc>
          <w:tcPr>
            <w:tcW w:w="377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+</w:t>
            </w:r>
          </w:p>
        </w:tc>
        <w:tc>
          <w:tcPr>
            <w:tcW w:w="316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–</w:t>
            </w:r>
          </w:p>
        </w:tc>
      </w:tr>
      <w:tr w:rsidR="00C30F5C" w:rsidRPr="00476110" w:rsidTr="000869E2">
        <w:trPr>
          <w:jc w:val="center"/>
        </w:trPr>
        <w:tc>
          <w:tcPr>
            <w:tcW w:w="832" w:type="dxa"/>
            <w:shd w:val="clear" w:color="auto" w:fill="auto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493" w:type="dxa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144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70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34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16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16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2</w:t>
            </w:r>
          </w:p>
        </w:tc>
        <w:tc>
          <w:tcPr>
            <w:tcW w:w="662" w:type="dxa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47</w:t>
            </w:r>
          </w:p>
        </w:tc>
        <w:tc>
          <w:tcPr>
            <w:tcW w:w="1263" w:type="dxa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27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РГР</w:t>
            </w:r>
          </w:p>
        </w:tc>
        <w:tc>
          <w:tcPr>
            <w:tcW w:w="377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+</w:t>
            </w:r>
          </w:p>
        </w:tc>
        <w:tc>
          <w:tcPr>
            <w:tcW w:w="316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–</w:t>
            </w:r>
          </w:p>
        </w:tc>
      </w:tr>
      <w:tr w:rsidR="00C30F5C" w:rsidRPr="00476110" w:rsidTr="000869E2">
        <w:trPr>
          <w:jc w:val="center"/>
        </w:trPr>
        <w:tc>
          <w:tcPr>
            <w:tcW w:w="9358" w:type="dxa"/>
            <w:gridSpan w:val="13"/>
          </w:tcPr>
          <w:p w:rsidR="00C30F5C" w:rsidRPr="00476110" w:rsidRDefault="00C30F5C" w:rsidP="000869E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заочная</w:t>
            </w:r>
            <w:r w:rsidRPr="00476110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форма </w:t>
            </w:r>
            <w:r w:rsidRPr="00476110">
              <w:rPr>
                <w:sz w:val="24"/>
              </w:rPr>
              <w:t>обучени</w:t>
            </w:r>
            <w:r>
              <w:rPr>
                <w:sz w:val="24"/>
              </w:rPr>
              <w:t>я</w:t>
            </w:r>
          </w:p>
        </w:tc>
      </w:tr>
      <w:tr w:rsidR="00C30F5C" w:rsidRPr="00476110" w:rsidTr="000869E2">
        <w:trPr>
          <w:jc w:val="center"/>
        </w:trPr>
        <w:tc>
          <w:tcPr>
            <w:tcW w:w="832" w:type="dxa"/>
            <w:shd w:val="clear" w:color="auto" w:fill="auto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3" w:type="dxa"/>
          </w:tcPr>
          <w:p w:rsidR="00C30F5C" w:rsidRDefault="00C30F5C" w:rsidP="00C30F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18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6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4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4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2</w:t>
            </w:r>
          </w:p>
        </w:tc>
        <w:tc>
          <w:tcPr>
            <w:tcW w:w="662" w:type="dxa"/>
            <w:vAlign w:val="center"/>
          </w:tcPr>
          <w:p w:rsidR="00C30F5C" w:rsidRDefault="00C30F5C" w:rsidP="00C30F5C">
            <w:pPr>
              <w:jc w:val="center"/>
              <w:rPr>
                <w:sz w:val="24"/>
              </w:rPr>
            </w:pPr>
            <w: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126</w:t>
            </w:r>
          </w:p>
        </w:tc>
        <w:tc>
          <w:tcPr>
            <w:tcW w:w="1263" w:type="dxa"/>
            <w:vAlign w:val="center"/>
          </w:tcPr>
          <w:p w:rsidR="00C30F5C" w:rsidRDefault="00C30F5C" w:rsidP="00C30F5C">
            <w:pPr>
              <w:jc w:val="center"/>
              <w:rPr>
                <w:sz w:val="24"/>
              </w:rPr>
            </w:pPr>
            <w:r>
              <w:t>0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КР</w:t>
            </w:r>
          </w:p>
        </w:tc>
        <w:tc>
          <w:tcPr>
            <w:tcW w:w="377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+</w:t>
            </w:r>
          </w:p>
        </w:tc>
        <w:tc>
          <w:tcPr>
            <w:tcW w:w="316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–</w:t>
            </w:r>
          </w:p>
        </w:tc>
      </w:tr>
      <w:tr w:rsidR="00C30F5C" w:rsidRPr="00476110" w:rsidTr="000869E2">
        <w:trPr>
          <w:jc w:val="center"/>
        </w:trPr>
        <w:tc>
          <w:tcPr>
            <w:tcW w:w="832" w:type="dxa"/>
            <w:shd w:val="clear" w:color="auto" w:fill="auto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493" w:type="dxa"/>
          </w:tcPr>
          <w:p w:rsidR="00C30F5C" w:rsidRDefault="00C30F5C" w:rsidP="00C30F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529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18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6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6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4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2</w:t>
            </w:r>
          </w:p>
        </w:tc>
        <w:tc>
          <w:tcPr>
            <w:tcW w:w="662" w:type="dxa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126</w:t>
            </w:r>
          </w:p>
        </w:tc>
        <w:tc>
          <w:tcPr>
            <w:tcW w:w="1263" w:type="dxa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0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C30F5C" w:rsidRPr="00C30F5C" w:rsidRDefault="00C30F5C" w:rsidP="00C30F5C">
            <w:pPr>
              <w:jc w:val="center"/>
              <w:rPr>
                <w:bCs/>
                <w:sz w:val="24"/>
              </w:rPr>
            </w:pPr>
            <w:r w:rsidRPr="00C30F5C">
              <w:rPr>
                <w:bCs/>
              </w:rPr>
              <w:t>КР</w:t>
            </w:r>
          </w:p>
        </w:tc>
        <w:tc>
          <w:tcPr>
            <w:tcW w:w="377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+</w:t>
            </w:r>
          </w:p>
        </w:tc>
        <w:tc>
          <w:tcPr>
            <w:tcW w:w="316" w:type="dxa"/>
            <w:shd w:val="clear" w:color="auto" w:fill="auto"/>
            <w:vAlign w:val="center"/>
          </w:tcPr>
          <w:p w:rsidR="00C30F5C" w:rsidRPr="00476110" w:rsidRDefault="00C30F5C" w:rsidP="00C30F5C">
            <w:pPr>
              <w:jc w:val="center"/>
              <w:rPr>
                <w:sz w:val="24"/>
              </w:rPr>
            </w:pPr>
            <w:r>
              <w:t>–</w:t>
            </w:r>
          </w:p>
        </w:tc>
      </w:tr>
    </w:tbl>
    <w:p w:rsidR="001C310E" w:rsidRDefault="001C310E" w:rsidP="00184456">
      <w:pPr>
        <w:rPr>
          <w:sz w:val="24"/>
        </w:rPr>
      </w:pPr>
    </w:p>
    <w:p w:rsidR="00916A31" w:rsidRDefault="00916A31" w:rsidP="00184456">
      <w:pPr>
        <w:rPr>
          <w:sz w:val="24"/>
        </w:rPr>
      </w:pPr>
    </w:p>
    <w:p w:rsidR="00916A31" w:rsidRDefault="00916A31" w:rsidP="00184456">
      <w:pPr>
        <w:rPr>
          <w:sz w:val="24"/>
        </w:rPr>
        <w:sectPr w:rsidR="00916A31" w:rsidSect="00201BD5">
          <w:footerReference w:type="default" r:id="rId10"/>
          <w:pgSz w:w="11906" w:h="16838" w:code="9"/>
          <w:pgMar w:top="1134" w:right="851" w:bottom="1134" w:left="1701" w:header="567" w:footer="510" w:gutter="0"/>
          <w:pgNumType w:start="3"/>
          <w:cols w:space="708"/>
          <w:docGrid w:linePitch="360"/>
        </w:sectPr>
      </w:pPr>
    </w:p>
    <w:p w:rsidR="00201EDC" w:rsidRDefault="00916A31" w:rsidP="006074B0">
      <w:pPr>
        <w:rPr>
          <w:sz w:val="24"/>
          <w:szCs w:val="24"/>
        </w:rPr>
      </w:pPr>
      <w:r w:rsidRPr="00916A31">
        <w:rPr>
          <w:sz w:val="24"/>
          <w:szCs w:val="24"/>
        </w:rPr>
        <w:lastRenderedPageBreak/>
        <w:t>3.1.1</w:t>
      </w:r>
      <w:r w:rsidRPr="00916A31">
        <w:rPr>
          <w:i/>
          <w:sz w:val="24"/>
          <w:szCs w:val="24"/>
        </w:rPr>
        <w:t>.</w:t>
      </w:r>
      <w:r w:rsidRPr="00916A31">
        <w:rPr>
          <w:sz w:val="24"/>
          <w:szCs w:val="24"/>
        </w:rPr>
        <w:t xml:space="preserve"> Объем часов и зачетных единиц по дисциплине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6"/>
        <w:gridCol w:w="866"/>
        <w:gridCol w:w="875"/>
        <w:gridCol w:w="866"/>
        <w:gridCol w:w="1006"/>
        <w:gridCol w:w="723"/>
        <w:gridCol w:w="1018"/>
        <w:gridCol w:w="723"/>
        <w:gridCol w:w="1012"/>
        <w:gridCol w:w="723"/>
        <w:gridCol w:w="1009"/>
        <w:gridCol w:w="720"/>
        <w:gridCol w:w="1012"/>
        <w:gridCol w:w="723"/>
        <w:gridCol w:w="1128"/>
      </w:tblGrid>
      <w:tr w:rsidR="0092012A" w:rsidRPr="008419D2" w:rsidTr="000869E2">
        <w:trPr>
          <w:jc w:val="center"/>
        </w:trPr>
        <w:tc>
          <w:tcPr>
            <w:tcW w:w="746" w:type="pct"/>
            <w:vMerge w:val="restart"/>
            <w:shd w:val="clear" w:color="auto" w:fill="auto"/>
          </w:tcPr>
          <w:p w:rsidR="0092012A" w:rsidRPr="008419D2" w:rsidRDefault="0092012A" w:rsidP="000869E2">
            <w:pPr>
              <w:widowControl w:val="0"/>
              <w:jc w:val="center"/>
              <w:rPr>
                <w:bCs/>
              </w:rPr>
            </w:pPr>
            <w:r w:rsidRPr="008419D2">
              <w:rPr>
                <w:bCs/>
              </w:rPr>
              <w:t>Наименование</w:t>
            </w:r>
            <w:r>
              <w:rPr>
                <w:bCs/>
              </w:rPr>
              <w:t xml:space="preserve"> </w:t>
            </w:r>
            <w:r w:rsidRPr="008419D2">
              <w:rPr>
                <w:bCs/>
              </w:rPr>
              <w:t>раздела (модуля)</w:t>
            </w:r>
          </w:p>
          <w:p w:rsidR="0092012A" w:rsidRPr="008419D2" w:rsidRDefault="0092012A" w:rsidP="000869E2">
            <w:pPr>
              <w:widowControl w:val="0"/>
              <w:jc w:val="center"/>
              <w:rPr>
                <w:bCs/>
              </w:rPr>
            </w:pPr>
            <w:r w:rsidRPr="008419D2">
              <w:rPr>
                <w:bCs/>
              </w:rPr>
              <w:t>Наименование</w:t>
            </w:r>
            <w:r>
              <w:rPr>
                <w:bCs/>
              </w:rPr>
              <w:t xml:space="preserve"> </w:t>
            </w:r>
            <w:r w:rsidRPr="008419D2">
              <w:rPr>
                <w:bCs/>
              </w:rPr>
              <w:t>темы</w:t>
            </w:r>
          </w:p>
          <w:p w:rsidR="0092012A" w:rsidRPr="008419D2" w:rsidRDefault="0092012A" w:rsidP="000869E2">
            <w:pPr>
              <w:widowControl w:val="0"/>
              <w:jc w:val="center"/>
              <w:rPr>
                <w:rFonts w:eastAsia="Arial Unicode MS"/>
                <w:bCs/>
              </w:rPr>
            </w:pPr>
            <w:r w:rsidRPr="008419D2">
              <w:rPr>
                <w:bCs/>
              </w:rPr>
              <w:t>дисциплины</w:t>
            </w:r>
          </w:p>
        </w:tc>
        <w:tc>
          <w:tcPr>
            <w:tcW w:w="297" w:type="pct"/>
            <w:vMerge w:val="restar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 xml:space="preserve">Всего </w:t>
            </w:r>
          </w:p>
          <w:p w:rsidR="0092012A" w:rsidRPr="008419D2" w:rsidRDefault="0092012A" w:rsidP="000869E2">
            <w:pPr>
              <w:jc w:val="center"/>
            </w:pPr>
            <w:r w:rsidRPr="008419D2">
              <w:t>часов</w:t>
            </w:r>
          </w:p>
        </w:tc>
        <w:tc>
          <w:tcPr>
            <w:tcW w:w="300" w:type="pct"/>
            <w:vMerge w:val="restar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Форми</w:t>
            </w:r>
            <w:r>
              <w:t>-</w:t>
            </w:r>
            <w:r w:rsidRPr="008419D2">
              <w:t>руемые компетенции</w:t>
            </w:r>
          </w:p>
        </w:tc>
        <w:tc>
          <w:tcPr>
            <w:tcW w:w="642" w:type="pct"/>
            <w:gridSpan w:val="2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bCs/>
              </w:rPr>
            </w:pPr>
            <w:r w:rsidRPr="008419D2">
              <w:rPr>
                <w:bCs/>
              </w:rPr>
              <w:t xml:space="preserve">Аудиторные </w:t>
            </w:r>
          </w:p>
          <w:p w:rsidR="0092012A" w:rsidRPr="008419D2" w:rsidRDefault="0092012A" w:rsidP="000869E2">
            <w:pPr>
              <w:jc w:val="center"/>
            </w:pPr>
            <w:r w:rsidRPr="008419D2">
              <w:rPr>
                <w:bCs/>
              </w:rPr>
              <w:t>занятия по формам обучения</w:t>
            </w:r>
          </w:p>
        </w:tc>
        <w:tc>
          <w:tcPr>
            <w:tcW w:w="1786" w:type="pct"/>
            <w:gridSpan w:val="6"/>
          </w:tcPr>
          <w:p w:rsidR="0092012A" w:rsidRPr="008419D2" w:rsidRDefault="0092012A" w:rsidP="000869E2">
            <w:pPr>
              <w:jc w:val="center"/>
            </w:pPr>
            <w:r w:rsidRPr="008419D2">
              <w:t>в том числе</w:t>
            </w:r>
          </w:p>
        </w:tc>
        <w:tc>
          <w:tcPr>
            <w:tcW w:w="594" w:type="pct"/>
            <w:gridSpan w:val="2"/>
            <w:vMerge w:val="restar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СРС</w:t>
            </w:r>
          </w:p>
        </w:tc>
        <w:tc>
          <w:tcPr>
            <w:tcW w:w="635" w:type="pct"/>
            <w:gridSpan w:val="2"/>
            <w:vMerge w:val="restart"/>
          </w:tcPr>
          <w:p w:rsidR="0092012A" w:rsidRPr="008419D2" w:rsidRDefault="0092012A" w:rsidP="000869E2">
            <w:pPr>
              <w:jc w:val="center"/>
            </w:pPr>
            <w:r w:rsidRPr="008419D2">
              <w:t>Контроль</w:t>
            </w:r>
          </w:p>
        </w:tc>
      </w:tr>
      <w:tr w:rsidR="0092012A" w:rsidRPr="008419D2" w:rsidTr="000869E2">
        <w:trPr>
          <w:jc w:val="center"/>
        </w:trPr>
        <w:tc>
          <w:tcPr>
            <w:tcW w:w="746" w:type="pct"/>
            <w:vMerge/>
            <w:shd w:val="clear" w:color="auto" w:fill="auto"/>
            <w:vAlign w:val="center"/>
          </w:tcPr>
          <w:p w:rsidR="0092012A" w:rsidRPr="008419D2" w:rsidRDefault="0092012A" w:rsidP="000869E2">
            <w:pPr>
              <w:widowControl w:val="0"/>
              <w:rPr>
                <w:rFonts w:eastAsia="Arial Unicode MS"/>
                <w:bCs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:rsidR="0092012A" w:rsidRPr="008419D2" w:rsidRDefault="0092012A" w:rsidP="000869E2"/>
        </w:tc>
        <w:tc>
          <w:tcPr>
            <w:tcW w:w="300" w:type="pct"/>
            <w:vMerge/>
            <w:shd w:val="clear" w:color="auto" w:fill="auto"/>
          </w:tcPr>
          <w:p w:rsidR="0092012A" w:rsidRPr="008419D2" w:rsidRDefault="0092012A" w:rsidP="000869E2"/>
        </w:tc>
        <w:tc>
          <w:tcPr>
            <w:tcW w:w="297" w:type="pct"/>
            <w:vMerge w:val="restar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очная</w:t>
            </w:r>
          </w:p>
        </w:tc>
        <w:tc>
          <w:tcPr>
            <w:tcW w:w="345" w:type="pct"/>
            <w:vMerge w:val="restar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заочная</w:t>
            </w:r>
          </w:p>
        </w:tc>
        <w:tc>
          <w:tcPr>
            <w:tcW w:w="597" w:type="pct"/>
            <w:gridSpan w:val="2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лекции</w:t>
            </w:r>
          </w:p>
        </w:tc>
        <w:tc>
          <w:tcPr>
            <w:tcW w:w="595" w:type="pct"/>
            <w:gridSpan w:val="2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практические</w:t>
            </w:r>
          </w:p>
        </w:tc>
        <w:tc>
          <w:tcPr>
            <w:tcW w:w="594" w:type="pct"/>
            <w:gridSpan w:val="2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лабораторные</w:t>
            </w:r>
          </w:p>
        </w:tc>
        <w:tc>
          <w:tcPr>
            <w:tcW w:w="594" w:type="pct"/>
            <w:gridSpan w:val="2"/>
            <w:vMerge/>
            <w:shd w:val="clear" w:color="auto" w:fill="auto"/>
          </w:tcPr>
          <w:p w:rsidR="0092012A" w:rsidRPr="008419D2" w:rsidRDefault="0092012A" w:rsidP="000869E2">
            <w:pPr>
              <w:jc w:val="center"/>
            </w:pPr>
          </w:p>
        </w:tc>
        <w:tc>
          <w:tcPr>
            <w:tcW w:w="635" w:type="pct"/>
            <w:gridSpan w:val="2"/>
            <w:vMerge/>
          </w:tcPr>
          <w:p w:rsidR="0092012A" w:rsidRPr="008419D2" w:rsidRDefault="0092012A" w:rsidP="000869E2">
            <w:pPr>
              <w:jc w:val="center"/>
            </w:pPr>
          </w:p>
        </w:tc>
      </w:tr>
      <w:tr w:rsidR="0092012A" w:rsidRPr="008419D2" w:rsidTr="000869E2">
        <w:trPr>
          <w:jc w:val="center"/>
        </w:trPr>
        <w:tc>
          <w:tcPr>
            <w:tcW w:w="746" w:type="pct"/>
            <w:vMerge/>
            <w:shd w:val="clear" w:color="auto" w:fill="auto"/>
            <w:vAlign w:val="center"/>
          </w:tcPr>
          <w:p w:rsidR="0092012A" w:rsidRPr="008419D2" w:rsidRDefault="0092012A" w:rsidP="000869E2">
            <w:pPr>
              <w:widowControl w:val="0"/>
              <w:rPr>
                <w:rFonts w:eastAsia="Arial Unicode MS"/>
                <w:bCs/>
              </w:rPr>
            </w:pPr>
          </w:p>
        </w:tc>
        <w:tc>
          <w:tcPr>
            <w:tcW w:w="297" w:type="pct"/>
            <w:vMerge/>
            <w:shd w:val="clear" w:color="auto" w:fill="auto"/>
          </w:tcPr>
          <w:p w:rsidR="0092012A" w:rsidRPr="008419D2" w:rsidRDefault="0092012A" w:rsidP="000869E2"/>
        </w:tc>
        <w:tc>
          <w:tcPr>
            <w:tcW w:w="300" w:type="pct"/>
            <w:vMerge/>
            <w:shd w:val="clear" w:color="auto" w:fill="auto"/>
          </w:tcPr>
          <w:p w:rsidR="0092012A" w:rsidRPr="008419D2" w:rsidRDefault="0092012A" w:rsidP="000869E2"/>
        </w:tc>
        <w:tc>
          <w:tcPr>
            <w:tcW w:w="297" w:type="pct"/>
            <w:vMerge/>
            <w:shd w:val="clear" w:color="auto" w:fill="auto"/>
          </w:tcPr>
          <w:p w:rsidR="0092012A" w:rsidRPr="008419D2" w:rsidRDefault="0092012A" w:rsidP="000869E2">
            <w:pPr>
              <w:jc w:val="center"/>
            </w:pPr>
          </w:p>
        </w:tc>
        <w:tc>
          <w:tcPr>
            <w:tcW w:w="345" w:type="pct"/>
            <w:vMerge/>
            <w:shd w:val="clear" w:color="auto" w:fill="auto"/>
          </w:tcPr>
          <w:p w:rsidR="0092012A" w:rsidRPr="008419D2" w:rsidRDefault="0092012A" w:rsidP="000869E2">
            <w:pPr>
              <w:jc w:val="center"/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очная</w:t>
            </w:r>
          </w:p>
        </w:tc>
        <w:tc>
          <w:tcPr>
            <w:tcW w:w="349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заочная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очная</w:t>
            </w:r>
          </w:p>
        </w:tc>
        <w:tc>
          <w:tcPr>
            <w:tcW w:w="34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заочная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очная</w:t>
            </w:r>
          </w:p>
        </w:tc>
        <w:tc>
          <w:tcPr>
            <w:tcW w:w="346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заочная</w:t>
            </w: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очная</w:t>
            </w:r>
          </w:p>
        </w:tc>
        <w:tc>
          <w:tcPr>
            <w:tcW w:w="34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заочная</w:t>
            </w: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</w:pPr>
            <w:r w:rsidRPr="008419D2">
              <w:t>очная</w:t>
            </w:r>
          </w:p>
        </w:tc>
        <w:tc>
          <w:tcPr>
            <w:tcW w:w="387" w:type="pct"/>
          </w:tcPr>
          <w:p w:rsidR="0092012A" w:rsidRPr="008419D2" w:rsidRDefault="0092012A" w:rsidP="000869E2">
            <w:pPr>
              <w:jc w:val="center"/>
            </w:pPr>
            <w:r w:rsidRPr="008419D2">
              <w:t>заочная</w:t>
            </w: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tabs>
                <w:tab w:val="left" w:pos="708"/>
              </w:tabs>
            </w:pPr>
            <w:r>
              <w:t>Раздел 1 Электрические измерения и приборы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tabs>
                <w:tab w:val="left" w:pos="708"/>
              </w:tabs>
            </w:pPr>
            <w:r>
              <w:t xml:space="preserve">Тема 1.1 Электроизмерительные приборы 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224AFA">
              <w:t>3</w:t>
            </w:r>
            <w:r w:rsidR="00186EA7">
              <w:t>4</w:t>
            </w:r>
            <w:r w:rsidRPr="00224AFA">
              <w:t xml:space="preserve"> / </w:t>
            </w:r>
            <w:r>
              <w:t>29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ОПК-6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186EA7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186EA7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  <w:r w:rsidRPr="008419D2">
              <w:t>–</w:t>
            </w: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tabs>
                <w:tab w:val="left" w:pos="708"/>
              </w:tabs>
            </w:pPr>
            <w:r>
              <w:t>Тема 1.2 Измерение электрических величин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224AFA">
              <w:t>3</w:t>
            </w:r>
            <w:r w:rsidR="00186EA7">
              <w:t>4</w:t>
            </w:r>
            <w:r w:rsidRPr="00224AFA">
              <w:t xml:space="preserve"> / </w:t>
            </w:r>
            <w:r>
              <w:t>23,5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ОПК-6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186EA7">
              <w:rPr>
                <w:color w:val="000000"/>
              </w:rPr>
              <w:t>8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186EA7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  <w:r w:rsidRPr="008419D2">
              <w:t>–</w:t>
            </w: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tabs>
                <w:tab w:val="left" w:pos="708"/>
              </w:tabs>
            </w:pPr>
            <w:r>
              <w:t>Тема 1.3 Электрические измерения неэлектрических величин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224AFA">
              <w:t xml:space="preserve">27 / </w:t>
            </w:r>
            <w:r>
              <w:t>20,5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ОПК-6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  <w:r w:rsidRPr="008419D2">
              <w:t>–</w:t>
            </w: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AE7CFB" w:rsidRDefault="0092012A" w:rsidP="000869E2">
            <w:pPr>
              <w:tabs>
                <w:tab w:val="left" w:pos="708"/>
              </w:tabs>
              <w:rPr>
                <w:spacing w:val="-2"/>
              </w:rPr>
            </w:pPr>
            <w:r w:rsidRPr="00AE7CFB">
              <w:rPr>
                <w:spacing w:val="-2"/>
              </w:rPr>
              <w:t>Раздел 2 Компьютерные измерения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tabs>
                <w:tab w:val="left" w:pos="708"/>
              </w:tabs>
            </w:pPr>
            <w:r>
              <w:t>Тема 2.1 </w:t>
            </w:r>
            <w:r w:rsidRPr="008419D2">
              <w:t>Задачи и возможности компьютерных измерений</w:t>
            </w:r>
          </w:p>
        </w:tc>
        <w:tc>
          <w:tcPr>
            <w:tcW w:w="297" w:type="pct"/>
            <w:shd w:val="clear" w:color="auto" w:fill="auto"/>
          </w:tcPr>
          <w:p w:rsidR="0092012A" w:rsidRPr="00426302" w:rsidRDefault="0092012A" w:rsidP="000869E2">
            <w:pPr>
              <w:jc w:val="center"/>
            </w:pPr>
            <w:r w:rsidRPr="00426302">
              <w:t>1</w:t>
            </w:r>
            <w:r>
              <w:t>4</w:t>
            </w:r>
            <w:r w:rsidRPr="00426302">
              <w:t xml:space="preserve"> / 19</w:t>
            </w:r>
          </w:p>
        </w:tc>
        <w:tc>
          <w:tcPr>
            <w:tcW w:w="300" w:type="pct"/>
            <w:shd w:val="clear" w:color="auto" w:fill="auto"/>
          </w:tcPr>
          <w:p w:rsidR="0092012A" w:rsidRPr="00426302" w:rsidRDefault="0092012A" w:rsidP="000869E2">
            <w:pPr>
              <w:jc w:val="center"/>
            </w:pPr>
            <w:r w:rsidRPr="00426302">
              <w:t>ОПК-6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  <w:r w:rsidRPr="008419D2">
              <w:t>–</w:t>
            </w: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rPr>
                <w:rFonts w:eastAsia="Arial Unicode MS"/>
                <w:bCs/>
              </w:rPr>
            </w:pPr>
            <w:r>
              <w:t xml:space="preserve">Тема 2.2 </w:t>
            </w:r>
            <w:r w:rsidRPr="008419D2">
              <w:t>Компьютерные информационно-измерительные системы</w:t>
            </w:r>
          </w:p>
        </w:tc>
        <w:tc>
          <w:tcPr>
            <w:tcW w:w="297" w:type="pct"/>
            <w:shd w:val="clear" w:color="auto" w:fill="auto"/>
          </w:tcPr>
          <w:p w:rsidR="0092012A" w:rsidRPr="00426302" w:rsidRDefault="0092012A" w:rsidP="000869E2">
            <w:pPr>
              <w:jc w:val="center"/>
            </w:pPr>
            <w:r>
              <w:t>16</w:t>
            </w:r>
            <w:r w:rsidRPr="00426302">
              <w:t xml:space="preserve"> / 22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ОПК-6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  <w:r w:rsidRPr="008419D2">
              <w:t>–</w:t>
            </w: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tabs>
                <w:tab w:val="left" w:pos="708"/>
              </w:tabs>
            </w:pPr>
            <w:r>
              <w:t xml:space="preserve">Тема 2.3 </w:t>
            </w:r>
            <w:r w:rsidRPr="008419D2">
              <w:t xml:space="preserve">Проведение </w:t>
            </w:r>
          </w:p>
          <w:p w:rsidR="0092012A" w:rsidRPr="008419D2" w:rsidRDefault="0092012A" w:rsidP="000869E2">
            <w:pPr>
              <w:tabs>
                <w:tab w:val="left" w:pos="708"/>
              </w:tabs>
            </w:pPr>
            <w:r w:rsidRPr="008419D2">
              <w:t xml:space="preserve">экспериментальных исследований с помощью </w:t>
            </w:r>
          </w:p>
          <w:p w:rsidR="0092012A" w:rsidRPr="008419D2" w:rsidRDefault="0092012A" w:rsidP="000869E2">
            <w:pPr>
              <w:tabs>
                <w:tab w:val="left" w:pos="708"/>
              </w:tabs>
            </w:pPr>
            <w:r w:rsidRPr="008419D2">
              <w:t>компьютерных средств измерений.</w:t>
            </w:r>
          </w:p>
        </w:tc>
        <w:tc>
          <w:tcPr>
            <w:tcW w:w="297" w:type="pct"/>
            <w:shd w:val="clear" w:color="auto" w:fill="auto"/>
          </w:tcPr>
          <w:p w:rsidR="0092012A" w:rsidRPr="00426302" w:rsidRDefault="0092012A" w:rsidP="000869E2">
            <w:pPr>
              <w:jc w:val="center"/>
            </w:pPr>
            <w:r w:rsidRPr="00426302">
              <w:t>15 / 26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ОПК-6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  <w:r w:rsidRPr="008419D2">
              <w:t>–</w:t>
            </w: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rPr>
                <w:b/>
              </w:rPr>
            </w:pPr>
            <w:r w:rsidRPr="008419D2">
              <w:rPr>
                <w:b/>
              </w:rPr>
              <w:t>Всего часов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140</w:t>
            </w:r>
            <w:r>
              <w:t xml:space="preserve"> </w:t>
            </w:r>
            <w:r w:rsidRPr="008419D2">
              <w:t>/</w:t>
            </w:r>
            <w:r>
              <w:t xml:space="preserve"> </w:t>
            </w:r>
            <w:r w:rsidRPr="008419D2">
              <w:t>140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/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66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14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34</w:t>
            </w: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6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16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4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16</w:t>
            </w: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4</w:t>
            </w: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47</w:t>
            </w: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126</w:t>
            </w: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27</w:t>
            </w: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  <w:r w:rsidRPr="008419D2">
              <w:t>–</w:t>
            </w: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rPr>
                <w:b/>
              </w:rPr>
            </w:pPr>
            <w:r w:rsidRPr="008419D2">
              <w:rPr>
                <w:b/>
              </w:rPr>
              <w:t>АК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lang w:val="en-US"/>
              </w:rPr>
            </w:pPr>
            <w:r w:rsidRPr="008419D2">
              <w:rPr>
                <w:lang w:val="en-US"/>
              </w:rPr>
              <w:t>2/2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/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2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2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rPr>
                <w:b/>
              </w:rPr>
            </w:pPr>
            <w:r w:rsidRPr="008419D2">
              <w:rPr>
                <w:b/>
              </w:rPr>
              <w:t>ИЗ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lang w:val="az-Cyrl-AZ"/>
              </w:rPr>
            </w:pPr>
            <w:r w:rsidRPr="008419D2">
              <w:rPr>
                <w:lang w:val="az-Cyrl-AZ"/>
              </w:rPr>
              <w:t>2/2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/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2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2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rPr>
                <w:b/>
              </w:rPr>
            </w:pPr>
            <w:r w:rsidRPr="008419D2">
              <w:rPr>
                <w:b/>
              </w:rPr>
              <w:t>Всего часов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lang w:val="az-Cyrl-AZ"/>
              </w:rPr>
            </w:pPr>
            <w:r w:rsidRPr="008419D2">
              <w:rPr>
                <w:lang w:val="az-Cyrl-AZ"/>
              </w:rPr>
              <w:t>144</w:t>
            </w:r>
            <w:r>
              <w:rPr>
                <w:lang w:val="az-Cyrl-AZ"/>
              </w:rPr>
              <w:t xml:space="preserve"> </w:t>
            </w:r>
            <w:r w:rsidRPr="008419D2">
              <w:rPr>
                <w:lang w:val="az-Cyrl-AZ"/>
              </w:rPr>
              <w:t>/</w:t>
            </w:r>
            <w:r>
              <w:rPr>
                <w:lang w:val="az-Cyrl-AZ"/>
              </w:rPr>
              <w:t xml:space="preserve"> </w:t>
            </w:r>
            <w:r w:rsidRPr="008419D2">
              <w:rPr>
                <w:lang w:val="az-Cyrl-AZ"/>
              </w:rPr>
              <w:t>144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/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70</w:t>
            </w: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  <w:r w:rsidRPr="008419D2">
              <w:rPr>
                <w:color w:val="000000"/>
              </w:rPr>
              <w:t>18</w:t>
            </w: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</w:p>
        </w:tc>
      </w:tr>
      <w:tr w:rsidR="0092012A" w:rsidRPr="008419D2" w:rsidTr="0092012A">
        <w:trPr>
          <w:jc w:val="center"/>
        </w:trPr>
        <w:tc>
          <w:tcPr>
            <w:tcW w:w="746" w:type="pct"/>
            <w:shd w:val="clear" w:color="auto" w:fill="auto"/>
          </w:tcPr>
          <w:p w:rsidR="0092012A" w:rsidRPr="008419D2" w:rsidRDefault="0092012A" w:rsidP="000869E2">
            <w:pPr>
              <w:rPr>
                <w:b/>
              </w:rPr>
            </w:pPr>
            <w:r w:rsidRPr="008419D2">
              <w:rPr>
                <w:b/>
              </w:rPr>
              <w:t xml:space="preserve">Зачетных </w:t>
            </w:r>
          </w:p>
          <w:p w:rsidR="0092012A" w:rsidRPr="008419D2" w:rsidRDefault="0092012A" w:rsidP="000869E2">
            <w:pPr>
              <w:rPr>
                <w:b/>
              </w:rPr>
            </w:pPr>
            <w:r w:rsidRPr="008419D2">
              <w:rPr>
                <w:b/>
              </w:rPr>
              <w:t>единиц</w:t>
            </w:r>
          </w:p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</w:pPr>
            <w:r w:rsidRPr="008419D2">
              <w:t>4/4</w:t>
            </w:r>
          </w:p>
        </w:tc>
        <w:tc>
          <w:tcPr>
            <w:tcW w:w="300" w:type="pct"/>
            <w:shd w:val="clear" w:color="auto" w:fill="auto"/>
          </w:tcPr>
          <w:p w:rsidR="0092012A" w:rsidRPr="008419D2" w:rsidRDefault="0092012A" w:rsidP="000869E2"/>
        </w:tc>
        <w:tc>
          <w:tcPr>
            <w:tcW w:w="29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5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9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6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7" w:type="pct"/>
            <w:shd w:val="clear" w:color="auto" w:fill="auto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47" w:type="pct"/>
            <w:shd w:val="clear" w:color="auto" w:fill="D9D9D9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248" w:type="pct"/>
          </w:tcPr>
          <w:p w:rsidR="0092012A" w:rsidRPr="008419D2" w:rsidRDefault="0092012A" w:rsidP="000869E2">
            <w:pPr>
              <w:jc w:val="center"/>
              <w:rPr>
                <w:color w:val="000000"/>
              </w:rPr>
            </w:pPr>
          </w:p>
        </w:tc>
        <w:tc>
          <w:tcPr>
            <w:tcW w:w="387" w:type="pct"/>
            <w:shd w:val="clear" w:color="auto" w:fill="D9D9D9"/>
          </w:tcPr>
          <w:p w:rsidR="0092012A" w:rsidRPr="008419D2" w:rsidRDefault="0092012A" w:rsidP="000869E2">
            <w:pPr>
              <w:jc w:val="center"/>
            </w:pPr>
          </w:p>
        </w:tc>
      </w:tr>
    </w:tbl>
    <w:p w:rsidR="0092012A" w:rsidRDefault="0092012A" w:rsidP="006074B0">
      <w:pPr>
        <w:rPr>
          <w:sz w:val="24"/>
          <w:szCs w:val="24"/>
        </w:rPr>
      </w:pPr>
    </w:p>
    <w:p w:rsidR="007C198B" w:rsidRPr="001D020D" w:rsidRDefault="007C198B" w:rsidP="006074B0">
      <w:pPr>
        <w:rPr>
          <w:sz w:val="8"/>
        </w:rPr>
      </w:pPr>
    </w:p>
    <w:p w:rsidR="007C198B" w:rsidRPr="001D020D" w:rsidRDefault="007C198B" w:rsidP="006074B0">
      <w:pPr>
        <w:rPr>
          <w:sz w:val="8"/>
        </w:rPr>
        <w:sectPr w:rsidR="007C198B" w:rsidRPr="001D020D" w:rsidSect="00B315FB">
          <w:pgSz w:w="16838" w:h="11906" w:orient="landscape" w:code="9"/>
          <w:pgMar w:top="1701" w:right="1134" w:bottom="851" w:left="1134" w:header="567" w:footer="510" w:gutter="0"/>
          <w:cols w:space="708"/>
          <w:docGrid w:linePitch="360"/>
        </w:sectPr>
      </w:pPr>
    </w:p>
    <w:p w:rsidR="001C310E" w:rsidRDefault="00916A31" w:rsidP="00184456">
      <w:pPr>
        <w:ind w:right="-185"/>
        <w:rPr>
          <w:sz w:val="24"/>
        </w:rPr>
      </w:pPr>
      <w:r>
        <w:rPr>
          <w:sz w:val="24"/>
        </w:rPr>
        <w:lastRenderedPageBreak/>
        <w:t>3</w:t>
      </w:r>
      <w:r w:rsidR="001C310E">
        <w:rPr>
          <w:sz w:val="24"/>
        </w:rPr>
        <w:t>.1.</w:t>
      </w:r>
      <w:r>
        <w:rPr>
          <w:sz w:val="24"/>
        </w:rPr>
        <w:t>2</w:t>
      </w:r>
      <w:r w:rsidR="001C310E">
        <w:rPr>
          <w:sz w:val="24"/>
        </w:rPr>
        <w:t xml:space="preserve"> Наименование тем, их содержание, объём в часах лекционных занятий (по семестрам)</w:t>
      </w:r>
    </w:p>
    <w:p w:rsidR="001C310E" w:rsidRDefault="001C310E" w:rsidP="00184456">
      <w:pPr>
        <w:rPr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2126"/>
        <w:gridCol w:w="4820"/>
        <w:gridCol w:w="709"/>
        <w:gridCol w:w="995"/>
      </w:tblGrid>
      <w:tr w:rsidR="0092012A" w:rsidTr="006C0646">
        <w:trPr>
          <w:tblHeader/>
          <w:jc w:val="center"/>
        </w:trPr>
        <w:tc>
          <w:tcPr>
            <w:tcW w:w="714" w:type="dxa"/>
            <w:vMerge w:val="restart"/>
            <w:vAlign w:val="center"/>
          </w:tcPr>
          <w:p w:rsidR="0092012A" w:rsidRDefault="0092012A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Номер темы</w:t>
            </w:r>
          </w:p>
        </w:tc>
        <w:tc>
          <w:tcPr>
            <w:tcW w:w="2126" w:type="dxa"/>
            <w:vMerge w:val="restart"/>
            <w:vAlign w:val="center"/>
          </w:tcPr>
          <w:p w:rsidR="0092012A" w:rsidRDefault="0092012A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темы</w:t>
            </w:r>
          </w:p>
        </w:tc>
        <w:tc>
          <w:tcPr>
            <w:tcW w:w="4820" w:type="dxa"/>
            <w:vMerge w:val="restart"/>
            <w:vAlign w:val="center"/>
          </w:tcPr>
          <w:p w:rsidR="0092012A" w:rsidRDefault="0092012A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Основное содержание темы</w:t>
            </w:r>
          </w:p>
        </w:tc>
        <w:tc>
          <w:tcPr>
            <w:tcW w:w="1704" w:type="dxa"/>
            <w:gridSpan w:val="2"/>
            <w:vAlign w:val="center"/>
          </w:tcPr>
          <w:p w:rsidR="0092012A" w:rsidRDefault="0092012A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Кол-во </w:t>
            </w:r>
          </w:p>
          <w:p w:rsidR="0092012A" w:rsidRDefault="0092012A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</w:tr>
      <w:tr w:rsidR="0092012A" w:rsidTr="006C0646">
        <w:trPr>
          <w:tblHeader/>
          <w:jc w:val="center"/>
        </w:trPr>
        <w:tc>
          <w:tcPr>
            <w:tcW w:w="714" w:type="dxa"/>
            <w:vMerge/>
          </w:tcPr>
          <w:p w:rsidR="0092012A" w:rsidRDefault="0092012A" w:rsidP="006000B4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Merge/>
          </w:tcPr>
          <w:p w:rsidR="0092012A" w:rsidRDefault="0092012A" w:rsidP="006000B4">
            <w:pPr>
              <w:jc w:val="center"/>
              <w:rPr>
                <w:sz w:val="24"/>
              </w:rPr>
            </w:pPr>
          </w:p>
        </w:tc>
        <w:tc>
          <w:tcPr>
            <w:tcW w:w="4820" w:type="dxa"/>
            <w:vMerge/>
          </w:tcPr>
          <w:p w:rsidR="0092012A" w:rsidRDefault="0092012A" w:rsidP="006000B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92012A" w:rsidRDefault="0092012A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  <w:tc>
          <w:tcPr>
            <w:tcW w:w="995" w:type="dxa"/>
          </w:tcPr>
          <w:p w:rsidR="0092012A" w:rsidRDefault="006C0646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</w:t>
            </w:r>
            <w:r w:rsidR="0092012A">
              <w:rPr>
                <w:sz w:val="24"/>
              </w:rPr>
              <w:t>очная</w:t>
            </w:r>
          </w:p>
        </w:tc>
      </w:tr>
      <w:tr w:rsidR="0092012A" w:rsidTr="006C0646">
        <w:trPr>
          <w:jc w:val="center"/>
        </w:trPr>
        <w:tc>
          <w:tcPr>
            <w:tcW w:w="714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Электро</w:t>
            </w:r>
            <w:r>
              <w:rPr>
                <w:sz w:val="24"/>
                <w:szCs w:val="24"/>
              </w:rPr>
              <w:t>-</w:t>
            </w:r>
            <w:r w:rsidRPr="0092012A">
              <w:rPr>
                <w:sz w:val="24"/>
                <w:szCs w:val="24"/>
              </w:rPr>
              <w:t>измерительные приборы</w:t>
            </w:r>
          </w:p>
        </w:tc>
        <w:tc>
          <w:tcPr>
            <w:tcW w:w="4820" w:type="dxa"/>
          </w:tcPr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Общие сведения об измерительных приборах. Погрешности приборов.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Магнитоэлектрические приборы.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Электромагнитные приборы.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Индукционные приборы.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Логометры. </w:t>
            </w:r>
          </w:p>
        </w:tc>
        <w:tc>
          <w:tcPr>
            <w:tcW w:w="709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5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2</w:t>
            </w:r>
          </w:p>
        </w:tc>
      </w:tr>
      <w:tr w:rsidR="0092012A" w:rsidTr="006C0646">
        <w:trPr>
          <w:jc w:val="center"/>
        </w:trPr>
        <w:tc>
          <w:tcPr>
            <w:tcW w:w="714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1.2</w:t>
            </w:r>
          </w:p>
        </w:tc>
        <w:tc>
          <w:tcPr>
            <w:tcW w:w="2126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Измерение </w:t>
            </w:r>
          </w:p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электрических </w:t>
            </w:r>
          </w:p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величин</w:t>
            </w:r>
          </w:p>
        </w:tc>
        <w:tc>
          <w:tcPr>
            <w:tcW w:w="4820" w:type="dxa"/>
          </w:tcPr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Измерения в цепях постоянного тока.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Измерения в однофазных цепях синусоидального тока.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Измерения в трёхфазных цепях синусоидального тока.</w:t>
            </w:r>
          </w:p>
        </w:tc>
        <w:tc>
          <w:tcPr>
            <w:tcW w:w="709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5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0,5</w:t>
            </w:r>
          </w:p>
        </w:tc>
      </w:tr>
      <w:tr w:rsidR="0092012A" w:rsidTr="006C0646">
        <w:trPr>
          <w:jc w:val="center"/>
        </w:trPr>
        <w:tc>
          <w:tcPr>
            <w:tcW w:w="714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1.3</w:t>
            </w:r>
          </w:p>
        </w:tc>
        <w:tc>
          <w:tcPr>
            <w:tcW w:w="2126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Электрические </w:t>
            </w:r>
          </w:p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измерения </w:t>
            </w:r>
          </w:p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неэлектрических </w:t>
            </w:r>
          </w:p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величин</w:t>
            </w:r>
          </w:p>
        </w:tc>
        <w:tc>
          <w:tcPr>
            <w:tcW w:w="4820" w:type="dxa"/>
          </w:tcPr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Понятие об измерительных преобразователях.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Виды измерительных преобразователей.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Средства и методы измерения температуры.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Тензорезистивные датчики.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Пьезоэлектрические датчики.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Гальваномагнитные датчики.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Датчики скорости вращения.</w:t>
            </w:r>
          </w:p>
        </w:tc>
        <w:tc>
          <w:tcPr>
            <w:tcW w:w="709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5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0,5</w:t>
            </w:r>
          </w:p>
        </w:tc>
      </w:tr>
      <w:tr w:rsidR="0092012A" w:rsidTr="006C0646">
        <w:trPr>
          <w:jc w:val="center"/>
        </w:trPr>
        <w:tc>
          <w:tcPr>
            <w:tcW w:w="714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2.1</w:t>
            </w:r>
          </w:p>
        </w:tc>
        <w:tc>
          <w:tcPr>
            <w:tcW w:w="2126" w:type="dxa"/>
          </w:tcPr>
          <w:p w:rsidR="0092012A" w:rsidRPr="0092012A" w:rsidRDefault="0092012A" w:rsidP="0092012A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Задачи и возможности компьютерных </w:t>
            </w:r>
          </w:p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измерений</w:t>
            </w:r>
          </w:p>
        </w:tc>
        <w:tc>
          <w:tcPr>
            <w:tcW w:w="4820" w:type="dxa"/>
          </w:tcPr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Области применения компьютерных информационно-измерительных средств измерений электрических и неэлектрических величин. </w:t>
            </w:r>
          </w:p>
          <w:p w:rsidR="0092012A" w:rsidRPr="0092012A" w:rsidRDefault="0092012A" w:rsidP="0092012A">
            <w:pPr>
              <w:jc w:val="both"/>
              <w:rPr>
                <w:spacing w:val="-3"/>
                <w:sz w:val="24"/>
                <w:szCs w:val="24"/>
              </w:rPr>
            </w:pPr>
            <w:r w:rsidRPr="0092012A">
              <w:rPr>
                <w:spacing w:val="-3"/>
                <w:sz w:val="24"/>
                <w:szCs w:val="24"/>
              </w:rPr>
              <w:t xml:space="preserve">Задачи и возможности компьютерных измерений.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Аппаратурные и программные средства компьютерных измерений (обзор).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Сигналы измерительной информации (классификация). </w:t>
            </w:r>
          </w:p>
          <w:p w:rsidR="0092012A" w:rsidRPr="0092012A" w:rsidRDefault="0092012A" w:rsidP="0092012A">
            <w:pPr>
              <w:jc w:val="both"/>
              <w:rPr>
                <w:spacing w:val="-5"/>
                <w:sz w:val="24"/>
                <w:szCs w:val="24"/>
              </w:rPr>
            </w:pPr>
            <w:r w:rsidRPr="0092012A">
              <w:rPr>
                <w:spacing w:val="-5"/>
                <w:sz w:val="24"/>
                <w:szCs w:val="24"/>
              </w:rPr>
              <w:t xml:space="preserve">Математическое описание аналоговых и дискретных сигналов во временной и частотной областях.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Взаимосвязь характеристик аналоговых и дискретизированных сигналов.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Особенности цифровых сигналов.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Математические модели аналоговых и дискретных систем и связь между ними. </w:t>
            </w:r>
          </w:p>
        </w:tc>
        <w:tc>
          <w:tcPr>
            <w:tcW w:w="709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5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1</w:t>
            </w:r>
          </w:p>
        </w:tc>
      </w:tr>
      <w:tr w:rsidR="0092012A" w:rsidTr="006C0646">
        <w:trPr>
          <w:jc w:val="center"/>
        </w:trPr>
        <w:tc>
          <w:tcPr>
            <w:tcW w:w="714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2.2</w:t>
            </w:r>
          </w:p>
        </w:tc>
        <w:tc>
          <w:tcPr>
            <w:tcW w:w="2126" w:type="dxa"/>
          </w:tcPr>
          <w:p w:rsidR="0092012A" w:rsidRPr="0092012A" w:rsidRDefault="0092012A" w:rsidP="0092012A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Компьютерные</w:t>
            </w:r>
          </w:p>
          <w:p w:rsidR="0092012A" w:rsidRPr="0092012A" w:rsidRDefault="0092012A" w:rsidP="0092012A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информационно-</w:t>
            </w:r>
          </w:p>
          <w:p w:rsidR="0092012A" w:rsidRPr="0092012A" w:rsidRDefault="0092012A" w:rsidP="0092012A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измерительные</w:t>
            </w:r>
          </w:p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системы</w:t>
            </w:r>
          </w:p>
        </w:tc>
        <w:tc>
          <w:tcPr>
            <w:tcW w:w="4820" w:type="dxa"/>
          </w:tcPr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Структурные схемы компьютерных информа</w:t>
            </w:r>
            <w:r w:rsidR="006C0646">
              <w:rPr>
                <w:sz w:val="24"/>
                <w:szCs w:val="24"/>
              </w:rPr>
              <w:t>-</w:t>
            </w:r>
            <w:r w:rsidRPr="0092012A">
              <w:rPr>
                <w:sz w:val="24"/>
                <w:szCs w:val="24"/>
              </w:rPr>
              <w:t xml:space="preserve">ционно-измерительных систем (КИИС). 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Стандартные интерфейсы: назначение, особенности, области применения.</w:t>
            </w:r>
          </w:p>
          <w:p w:rsidR="0092012A" w:rsidRPr="0092012A" w:rsidRDefault="0092012A" w:rsidP="0092012A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Возможности и сравнительная характеристика современных программ компьютерных изме</w:t>
            </w:r>
            <w:r w:rsidR="006C0646">
              <w:rPr>
                <w:sz w:val="24"/>
                <w:szCs w:val="24"/>
              </w:rPr>
              <w:t>-</w:t>
            </w:r>
            <w:r w:rsidRPr="0092012A">
              <w:rPr>
                <w:sz w:val="24"/>
                <w:szCs w:val="24"/>
              </w:rPr>
              <w:t xml:space="preserve">рений, ориентированных на использование персональных компьютеров (ПК). </w:t>
            </w:r>
          </w:p>
          <w:p w:rsidR="00EB5688" w:rsidRPr="0092012A" w:rsidRDefault="0092012A" w:rsidP="006C0646">
            <w:pPr>
              <w:jc w:val="both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Погрешности компьютерных измерений: </w:t>
            </w:r>
            <w:r w:rsidRPr="0092012A">
              <w:rPr>
                <w:sz w:val="24"/>
                <w:szCs w:val="24"/>
              </w:rPr>
              <w:br/>
              <w:t>источники погрешностей; анализ погрешностей путём моделирования на ПК.</w:t>
            </w:r>
          </w:p>
        </w:tc>
        <w:tc>
          <w:tcPr>
            <w:tcW w:w="709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5" w:type="dxa"/>
          </w:tcPr>
          <w:p w:rsidR="0092012A" w:rsidRPr="0092012A" w:rsidRDefault="0092012A" w:rsidP="0092012A">
            <w:pPr>
              <w:jc w:val="center"/>
              <w:rPr>
                <w:sz w:val="24"/>
                <w:szCs w:val="24"/>
              </w:rPr>
            </w:pPr>
            <w:r w:rsidRPr="0092012A">
              <w:rPr>
                <w:color w:val="000000"/>
                <w:sz w:val="24"/>
                <w:szCs w:val="24"/>
              </w:rPr>
              <w:t>1</w:t>
            </w:r>
          </w:p>
        </w:tc>
      </w:tr>
      <w:tr w:rsidR="00EB5688" w:rsidTr="006C0646">
        <w:trPr>
          <w:jc w:val="center"/>
        </w:trPr>
        <w:tc>
          <w:tcPr>
            <w:tcW w:w="714" w:type="dxa"/>
          </w:tcPr>
          <w:p w:rsidR="00EB5688" w:rsidRPr="00EB5688" w:rsidRDefault="00EB5688" w:rsidP="00EB5688">
            <w:pPr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2126" w:type="dxa"/>
          </w:tcPr>
          <w:p w:rsidR="00EB5688" w:rsidRPr="00EB5688" w:rsidRDefault="00EB5688" w:rsidP="00EB5688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 xml:space="preserve">Проведение </w:t>
            </w:r>
          </w:p>
          <w:p w:rsidR="00EB5688" w:rsidRPr="00EB5688" w:rsidRDefault="00EB5688" w:rsidP="00EB5688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 xml:space="preserve">экспериментальных исследований </w:t>
            </w:r>
          </w:p>
          <w:p w:rsidR="00EB5688" w:rsidRPr="00EB5688" w:rsidRDefault="00EB5688" w:rsidP="00EB5688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 xml:space="preserve">с помощью </w:t>
            </w:r>
          </w:p>
          <w:p w:rsidR="00EB5688" w:rsidRPr="00EB5688" w:rsidRDefault="00EB5688" w:rsidP="00EB5688">
            <w:pPr>
              <w:jc w:val="center"/>
              <w:rPr>
                <w:b/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>компьютерных средств измерений</w:t>
            </w:r>
          </w:p>
        </w:tc>
        <w:tc>
          <w:tcPr>
            <w:tcW w:w="4820" w:type="dxa"/>
          </w:tcPr>
          <w:p w:rsidR="00EB5688" w:rsidRPr="00EB5688" w:rsidRDefault="00EB5688" w:rsidP="00EB5688">
            <w:pPr>
              <w:jc w:val="both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 xml:space="preserve">Проведение экспериментальных исследований с помощью компьютерных средств измерений: анализ постановки задачи, выбор первичных преобразователей и компьютерных средств измерений. </w:t>
            </w:r>
          </w:p>
          <w:p w:rsidR="00EB5688" w:rsidRPr="00EB5688" w:rsidRDefault="00EB5688" w:rsidP="00EB5688">
            <w:pPr>
              <w:jc w:val="both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 xml:space="preserve">Предварительная обработка измерительной информации с помощью ПК: выявление и устранение промахов и дрейфа, линеаризация, фильтрация, нормализация данных. </w:t>
            </w:r>
          </w:p>
        </w:tc>
        <w:tc>
          <w:tcPr>
            <w:tcW w:w="709" w:type="dxa"/>
          </w:tcPr>
          <w:p w:rsidR="00EB5688" w:rsidRPr="00EB5688" w:rsidRDefault="00EB5688" w:rsidP="00EB5688">
            <w:pPr>
              <w:jc w:val="center"/>
              <w:rPr>
                <w:sz w:val="24"/>
                <w:szCs w:val="24"/>
              </w:rPr>
            </w:pPr>
            <w:r w:rsidRPr="00EB568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5" w:type="dxa"/>
          </w:tcPr>
          <w:p w:rsidR="00EB5688" w:rsidRPr="00EB5688" w:rsidRDefault="00EB5688" w:rsidP="00EB5688">
            <w:pPr>
              <w:jc w:val="center"/>
              <w:rPr>
                <w:sz w:val="24"/>
                <w:szCs w:val="24"/>
              </w:rPr>
            </w:pPr>
            <w:r w:rsidRPr="00EB5688">
              <w:rPr>
                <w:color w:val="000000"/>
                <w:sz w:val="24"/>
                <w:szCs w:val="24"/>
              </w:rPr>
              <w:t>1</w:t>
            </w:r>
          </w:p>
        </w:tc>
      </w:tr>
      <w:tr w:rsidR="0092012A" w:rsidTr="006C0646">
        <w:trPr>
          <w:jc w:val="center"/>
        </w:trPr>
        <w:tc>
          <w:tcPr>
            <w:tcW w:w="7660" w:type="dxa"/>
            <w:gridSpan w:val="3"/>
          </w:tcPr>
          <w:p w:rsidR="0092012A" w:rsidRDefault="0092012A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09" w:type="dxa"/>
            <w:vAlign w:val="center"/>
          </w:tcPr>
          <w:p w:rsidR="0092012A" w:rsidRPr="00D90E0C" w:rsidRDefault="00EB5688" w:rsidP="006000B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</w:t>
            </w:r>
          </w:p>
        </w:tc>
        <w:tc>
          <w:tcPr>
            <w:tcW w:w="995" w:type="dxa"/>
          </w:tcPr>
          <w:p w:rsidR="0092012A" w:rsidRDefault="00EB5688" w:rsidP="006000B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</w:tr>
    </w:tbl>
    <w:p w:rsidR="003538FC" w:rsidRDefault="003538FC" w:rsidP="00184456">
      <w:pPr>
        <w:jc w:val="both"/>
        <w:rPr>
          <w:sz w:val="24"/>
        </w:rPr>
      </w:pPr>
    </w:p>
    <w:p w:rsidR="001C310E" w:rsidRDefault="00916A31" w:rsidP="00184456">
      <w:pPr>
        <w:jc w:val="both"/>
        <w:rPr>
          <w:sz w:val="24"/>
        </w:rPr>
      </w:pPr>
      <w:r>
        <w:rPr>
          <w:sz w:val="24"/>
        </w:rPr>
        <w:t>3</w:t>
      </w:r>
      <w:r w:rsidR="001C310E">
        <w:rPr>
          <w:sz w:val="24"/>
        </w:rPr>
        <w:t>.1.</w:t>
      </w:r>
      <w:r>
        <w:rPr>
          <w:sz w:val="24"/>
        </w:rPr>
        <w:t>3</w:t>
      </w:r>
      <w:r w:rsidR="001C310E">
        <w:rPr>
          <w:sz w:val="24"/>
        </w:rPr>
        <w:t xml:space="preserve"> Наименование тем (вопросов), целиком выделенных для самостоятельной проработки </w:t>
      </w:r>
      <w:r w:rsidR="00100ACB">
        <w:rPr>
          <w:sz w:val="24"/>
        </w:rPr>
        <w:t>обучающимися</w:t>
      </w:r>
    </w:p>
    <w:p w:rsidR="00E020AB" w:rsidRPr="00CA2FF9" w:rsidRDefault="00E020AB" w:rsidP="00184456">
      <w:pPr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2126"/>
        <w:gridCol w:w="4111"/>
        <w:gridCol w:w="709"/>
        <w:gridCol w:w="920"/>
        <w:gridCol w:w="784"/>
      </w:tblGrid>
      <w:tr w:rsidR="00EB5688" w:rsidTr="006C0646">
        <w:trPr>
          <w:jc w:val="center"/>
        </w:trPr>
        <w:tc>
          <w:tcPr>
            <w:tcW w:w="714" w:type="dxa"/>
            <w:vMerge w:val="restart"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№№ </w:t>
            </w:r>
          </w:p>
          <w:p w:rsidR="00EB5688" w:rsidRDefault="00EB5688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тем</w:t>
            </w:r>
          </w:p>
        </w:tc>
        <w:tc>
          <w:tcPr>
            <w:tcW w:w="2126" w:type="dxa"/>
            <w:vMerge w:val="restart"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темы (вопроса)</w:t>
            </w:r>
          </w:p>
        </w:tc>
        <w:tc>
          <w:tcPr>
            <w:tcW w:w="4111" w:type="dxa"/>
            <w:vMerge w:val="restart"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Основное содержание темы (вопроса)</w:t>
            </w:r>
          </w:p>
        </w:tc>
        <w:tc>
          <w:tcPr>
            <w:tcW w:w="1629" w:type="dxa"/>
            <w:gridSpan w:val="2"/>
            <w:vAlign w:val="center"/>
          </w:tcPr>
          <w:p w:rsidR="00EB5688" w:rsidRPr="00304FCE" w:rsidRDefault="00EB5688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Объём в часах</w:t>
            </w:r>
          </w:p>
        </w:tc>
        <w:tc>
          <w:tcPr>
            <w:tcW w:w="784" w:type="dxa"/>
            <w:vMerge w:val="restart"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  <w:r w:rsidRPr="00304FCE">
              <w:rPr>
                <w:sz w:val="24"/>
              </w:rPr>
              <w:t>Лите</w:t>
            </w:r>
            <w:r>
              <w:rPr>
                <w:sz w:val="24"/>
              </w:rPr>
              <w:t>-</w:t>
            </w:r>
          </w:p>
          <w:p w:rsidR="00EB5688" w:rsidRDefault="00EB5688" w:rsidP="006000B4">
            <w:pPr>
              <w:jc w:val="center"/>
              <w:rPr>
                <w:sz w:val="24"/>
              </w:rPr>
            </w:pPr>
            <w:r w:rsidRPr="00304FCE">
              <w:rPr>
                <w:sz w:val="24"/>
              </w:rPr>
              <w:t>ратура</w:t>
            </w:r>
          </w:p>
        </w:tc>
      </w:tr>
      <w:tr w:rsidR="00EB5688" w:rsidTr="006C0646">
        <w:trPr>
          <w:jc w:val="center"/>
        </w:trPr>
        <w:tc>
          <w:tcPr>
            <w:tcW w:w="714" w:type="dxa"/>
            <w:vMerge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</w:p>
        </w:tc>
        <w:tc>
          <w:tcPr>
            <w:tcW w:w="4111" w:type="dxa"/>
            <w:vMerge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очная</w:t>
            </w:r>
          </w:p>
        </w:tc>
        <w:tc>
          <w:tcPr>
            <w:tcW w:w="920" w:type="dxa"/>
          </w:tcPr>
          <w:p w:rsidR="00EB5688" w:rsidRDefault="006C0646" w:rsidP="006000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</w:t>
            </w:r>
            <w:r w:rsidR="00EB5688">
              <w:rPr>
                <w:sz w:val="24"/>
              </w:rPr>
              <w:t>очная</w:t>
            </w:r>
          </w:p>
        </w:tc>
        <w:tc>
          <w:tcPr>
            <w:tcW w:w="784" w:type="dxa"/>
            <w:vMerge/>
            <w:vAlign w:val="center"/>
          </w:tcPr>
          <w:p w:rsidR="00EB5688" w:rsidRDefault="00EB5688" w:rsidP="006000B4">
            <w:pPr>
              <w:jc w:val="center"/>
              <w:rPr>
                <w:sz w:val="24"/>
              </w:rPr>
            </w:pPr>
          </w:p>
        </w:tc>
      </w:tr>
      <w:tr w:rsidR="006C0646" w:rsidTr="00402EBC">
        <w:trPr>
          <w:jc w:val="center"/>
        </w:trPr>
        <w:tc>
          <w:tcPr>
            <w:tcW w:w="714" w:type="dxa"/>
          </w:tcPr>
          <w:p w:rsidR="006C0646" w:rsidRDefault="006C0646" w:rsidP="006C0646">
            <w:pPr>
              <w:jc w:val="center"/>
              <w:rPr>
                <w:sz w:val="24"/>
              </w:rPr>
            </w:pPr>
            <w:r w:rsidRPr="0092012A"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6C0646" w:rsidRDefault="006C0646" w:rsidP="006C0646">
            <w:pPr>
              <w:jc w:val="center"/>
              <w:rPr>
                <w:sz w:val="24"/>
              </w:rPr>
            </w:pPr>
            <w:r w:rsidRPr="0092012A">
              <w:rPr>
                <w:sz w:val="24"/>
                <w:szCs w:val="24"/>
              </w:rPr>
              <w:t>Электро</w:t>
            </w:r>
            <w:r>
              <w:rPr>
                <w:sz w:val="24"/>
                <w:szCs w:val="24"/>
              </w:rPr>
              <w:t>-</w:t>
            </w:r>
            <w:r w:rsidRPr="0092012A">
              <w:rPr>
                <w:sz w:val="24"/>
                <w:szCs w:val="24"/>
              </w:rPr>
              <w:t>измерительные приборы</w:t>
            </w:r>
          </w:p>
        </w:tc>
        <w:tc>
          <w:tcPr>
            <w:tcW w:w="4111" w:type="dxa"/>
          </w:tcPr>
          <w:p w:rsidR="006C0646" w:rsidRPr="006C0646" w:rsidRDefault="006C0646" w:rsidP="006C0646">
            <w:pPr>
              <w:jc w:val="both"/>
              <w:rPr>
                <w:spacing w:val="-5"/>
                <w:sz w:val="24"/>
                <w:szCs w:val="24"/>
              </w:rPr>
            </w:pPr>
            <w:r w:rsidRPr="006C0646">
              <w:rPr>
                <w:spacing w:val="-5"/>
                <w:sz w:val="24"/>
                <w:szCs w:val="24"/>
              </w:rPr>
              <w:t xml:space="preserve">Классификация электроизмерительных приборов. Общие элементы.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Магнитоэлектрические приборы.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Электромагнитные приборы.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Электродинамические и ферродинамические приборы.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Индукционные приборы.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Логометры.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Трансформаторы напряжения.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Трансформаторы тока. </w:t>
            </w:r>
          </w:p>
        </w:tc>
        <w:tc>
          <w:tcPr>
            <w:tcW w:w="709" w:type="dxa"/>
          </w:tcPr>
          <w:p w:rsidR="006C0646" w:rsidRPr="00730306" w:rsidRDefault="006C0646" w:rsidP="006C0646">
            <w:pPr>
              <w:jc w:val="center"/>
              <w:rPr>
                <w:sz w:val="24"/>
                <w:szCs w:val="24"/>
              </w:rPr>
            </w:pPr>
            <w:r w:rsidRPr="00CE4D2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20" w:type="dxa"/>
          </w:tcPr>
          <w:p w:rsidR="006C0646" w:rsidRDefault="006C0646" w:rsidP="006C0646">
            <w:pPr>
              <w:jc w:val="center"/>
              <w:rPr>
                <w:sz w:val="24"/>
              </w:rPr>
            </w:pPr>
            <w:r w:rsidRPr="00CE4D2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784" w:type="dxa"/>
            <w:shd w:val="clear" w:color="auto" w:fill="auto"/>
          </w:tcPr>
          <w:p w:rsidR="006C0646" w:rsidRPr="00402EBC" w:rsidRDefault="006C0646" w:rsidP="006C0646">
            <w:pPr>
              <w:jc w:val="center"/>
              <w:rPr>
                <w:sz w:val="24"/>
              </w:rPr>
            </w:pPr>
          </w:p>
        </w:tc>
      </w:tr>
      <w:tr w:rsidR="006C0646" w:rsidTr="00402EBC">
        <w:trPr>
          <w:jc w:val="center"/>
        </w:trPr>
        <w:tc>
          <w:tcPr>
            <w:tcW w:w="714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1.2</w:t>
            </w:r>
          </w:p>
        </w:tc>
        <w:tc>
          <w:tcPr>
            <w:tcW w:w="2126" w:type="dxa"/>
          </w:tcPr>
          <w:p w:rsidR="006C0646" w:rsidRPr="0092012A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Измерение </w:t>
            </w:r>
          </w:p>
          <w:p w:rsidR="006C0646" w:rsidRPr="0092012A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электрических </w:t>
            </w:r>
          </w:p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величин</w:t>
            </w:r>
          </w:p>
        </w:tc>
        <w:tc>
          <w:tcPr>
            <w:tcW w:w="4111" w:type="dxa"/>
          </w:tcPr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Измерения в цепях постоянного тока.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Измерения в однофазных цепях синусоидального тока.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Измерения в трёхфазных цепях синусоидального тока.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Расширение пределов измерения электроизмерительных приборов.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Стандартный ряд сопротивлений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pacing w:val="-4"/>
                <w:sz w:val="24"/>
                <w:szCs w:val="24"/>
              </w:rPr>
              <w:t>Методы измерения сопротивлений.</w:t>
            </w:r>
          </w:p>
        </w:tc>
        <w:tc>
          <w:tcPr>
            <w:tcW w:w="709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CE4D2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20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CE4D2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784" w:type="dxa"/>
            <w:shd w:val="clear" w:color="auto" w:fill="auto"/>
          </w:tcPr>
          <w:p w:rsidR="006C0646" w:rsidRPr="00402EBC" w:rsidRDefault="006C0646" w:rsidP="006C0646">
            <w:pPr>
              <w:jc w:val="center"/>
              <w:rPr>
                <w:sz w:val="24"/>
                <w:szCs w:val="24"/>
              </w:rPr>
            </w:pPr>
          </w:p>
        </w:tc>
      </w:tr>
      <w:tr w:rsidR="006C0646" w:rsidTr="00402EBC">
        <w:trPr>
          <w:jc w:val="center"/>
        </w:trPr>
        <w:tc>
          <w:tcPr>
            <w:tcW w:w="714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1.3</w:t>
            </w:r>
          </w:p>
        </w:tc>
        <w:tc>
          <w:tcPr>
            <w:tcW w:w="2126" w:type="dxa"/>
          </w:tcPr>
          <w:p w:rsidR="006C0646" w:rsidRPr="0092012A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Электрические </w:t>
            </w:r>
          </w:p>
          <w:p w:rsidR="006C0646" w:rsidRPr="0092012A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измерения </w:t>
            </w:r>
          </w:p>
          <w:p w:rsidR="006C0646" w:rsidRPr="0092012A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неэлектрических </w:t>
            </w:r>
          </w:p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величин</w:t>
            </w:r>
          </w:p>
        </w:tc>
        <w:tc>
          <w:tcPr>
            <w:tcW w:w="4111" w:type="dxa"/>
          </w:tcPr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Виды измерительных преобразователей.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Метрологические характеристики датчиков.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Средства и методы измерения температуры.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Измерение деформаций.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Тензорезистивные датчики.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Пьезоэлектрические датчики.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Емкостные датчики.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Индуктивные датчики.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Гальваномагнитные датчики.</w:t>
            </w:r>
          </w:p>
          <w:p w:rsid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Датчики скорости вращения.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CE4D2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20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CE4D2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784" w:type="dxa"/>
            <w:shd w:val="clear" w:color="auto" w:fill="auto"/>
          </w:tcPr>
          <w:p w:rsidR="006C0646" w:rsidRPr="00402EBC" w:rsidRDefault="006C0646" w:rsidP="006C0646">
            <w:pPr>
              <w:jc w:val="center"/>
              <w:rPr>
                <w:sz w:val="24"/>
                <w:szCs w:val="24"/>
              </w:rPr>
            </w:pPr>
          </w:p>
        </w:tc>
      </w:tr>
      <w:tr w:rsidR="006C0646" w:rsidTr="00402EBC">
        <w:trPr>
          <w:jc w:val="center"/>
        </w:trPr>
        <w:tc>
          <w:tcPr>
            <w:tcW w:w="714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2126" w:type="dxa"/>
          </w:tcPr>
          <w:p w:rsidR="006C0646" w:rsidRPr="0092012A" w:rsidRDefault="006C0646" w:rsidP="006C0646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 xml:space="preserve">Задачи и возможности компьютерных </w:t>
            </w:r>
          </w:p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измерений</w:t>
            </w:r>
          </w:p>
        </w:tc>
        <w:tc>
          <w:tcPr>
            <w:tcW w:w="4111" w:type="dxa"/>
          </w:tcPr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Особенности цифровых систем. Анализ погрешностей, вызванных заменой аналоговых моделей измерительных сигналов и систем цифровыми.</w:t>
            </w:r>
          </w:p>
        </w:tc>
        <w:tc>
          <w:tcPr>
            <w:tcW w:w="709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88428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20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884281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784" w:type="dxa"/>
            <w:shd w:val="clear" w:color="auto" w:fill="auto"/>
          </w:tcPr>
          <w:p w:rsidR="006C0646" w:rsidRPr="00402EBC" w:rsidRDefault="006C0646" w:rsidP="006C0646">
            <w:pPr>
              <w:jc w:val="center"/>
              <w:rPr>
                <w:sz w:val="24"/>
                <w:szCs w:val="24"/>
              </w:rPr>
            </w:pPr>
          </w:p>
        </w:tc>
      </w:tr>
      <w:tr w:rsidR="006C0646" w:rsidTr="00402EBC">
        <w:trPr>
          <w:jc w:val="center"/>
        </w:trPr>
        <w:tc>
          <w:tcPr>
            <w:tcW w:w="714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2.2</w:t>
            </w:r>
          </w:p>
        </w:tc>
        <w:tc>
          <w:tcPr>
            <w:tcW w:w="2126" w:type="dxa"/>
          </w:tcPr>
          <w:p w:rsidR="006C0646" w:rsidRPr="0092012A" w:rsidRDefault="006C0646" w:rsidP="006C0646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Компьютерные</w:t>
            </w:r>
          </w:p>
          <w:p w:rsidR="006C0646" w:rsidRPr="0092012A" w:rsidRDefault="006C0646" w:rsidP="006C0646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информационно-</w:t>
            </w:r>
          </w:p>
          <w:p w:rsidR="006C0646" w:rsidRPr="0092012A" w:rsidRDefault="006C0646" w:rsidP="006C0646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измерительные</w:t>
            </w:r>
          </w:p>
          <w:p w:rsidR="006C0646" w:rsidRPr="003538FC" w:rsidRDefault="006C0646" w:rsidP="006C0646">
            <w:pPr>
              <w:jc w:val="center"/>
              <w:rPr>
                <w:b/>
                <w:sz w:val="24"/>
                <w:szCs w:val="24"/>
              </w:rPr>
            </w:pPr>
            <w:r w:rsidRPr="0092012A">
              <w:rPr>
                <w:sz w:val="24"/>
                <w:szCs w:val="24"/>
              </w:rPr>
              <w:t>системы</w:t>
            </w:r>
          </w:p>
        </w:tc>
        <w:tc>
          <w:tcPr>
            <w:tcW w:w="4111" w:type="dxa"/>
          </w:tcPr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 xml:space="preserve">Средства компьютерных измерений (классификация). 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Интеллектуальные датчики, цифровые измерительные приборы, СИ на базе ПК со встроенными измерительными платами, виртуальные СИ: назначение, технические возможности, области применения, примеры современных средств компьютерных измерений.</w:t>
            </w:r>
          </w:p>
        </w:tc>
        <w:tc>
          <w:tcPr>
            <w:tcW w:w="709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88428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884281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784" w:type="dxa"/>
            <w:shd w:val="clear" w:color="auto" w:fill="auto"/>
          </w:tcPr>
          <w:p w:rsidR="006C0646" w:rsidRPr="00402EBC" w:rsidRDefault="006C0646" w:rsidP="006C0646">
            <w:pPr>
              <w:jc w:val="center"/>
              <w:rPr>
                <w:sz w:val="24"/>
                <w:szCs w:val="24"/>
              </w:rPr>
            </w:pPr>
          </w:p>
        </w:tc>
      </w:tr>
      <w:tr w:rsidR="006C0646" w:rsidTr="00402EBC">
        <w:trPr>
          <w:jc w:val="center"/>
        </w:trPr>
        <w:tc>
          <w:tcPr>
            <w:tcW w:w="714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>2.3</w:t>
            </w:r>
          </w:p>
        </w:tc>
        <w:tc>
          <w:tcPr>
            <w:tcW w:w="2126" w:type="dxa"/>
          </w:tcPr>
          <w:p w:rsidR="006C0646" w:rsidRPr="00EB5688" w:rsidRDefault="006C0646" w:rsidP="006C0646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 xml:space="preserve">Проведение </w:t>
            </w:r>
          </w:p>
          <w:p w:rsidR="006C0646" w:rsidRPr="00EB5688" w:rsidRDefault="006C0646" w:rsidP="006C0646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 xml:space="preserve">экспериментальных исследований </w:t>
            </w:r>
          </w:p>
          <w:p w:rsidR="006C0646" w:rsidRPr="00EB5688" w:rsidRDefault="006C0646" w:rsidP="006C0646">
            <w:pPr>
              <w:tabs>
                <w:tab w:val="left" w:pos="708"/>
                <w:tab w:val="right" w:leader="underscore" w:pos="9639"/>
              </w:tabs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 xml:space="preserve">с помощью </w:t>
            </w:r>
          </w:p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EB5688">
              <w:rPr>
                <w:sz w:val="24"/>
                <w:szCs w:val="24"/>
              </w:rPr>
              <w:t>компьютерных средств измерений</w:t>
            </w:r>
          </w:p>
        </w:tc>
        <w:tc>
          <w:tcPr>
            <w:tcW w:w="4111" w:type="dxa"/>
          </w:tcPr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Примеры построения, программного обеспечения и применения КИИС: система контроля качества электроэнергии, система сбора и обработки хроматографической информации. Влияние требований по точности и помехозащищенности на выбор структуры, интерфейса и отдельных узлов КИИС.</w:t>
            </w:r>
          </w:p>
          <w:p w:rsidR="006C0646" w:rsidRPr="006C0646" w:rsidRDefault="006C0646" w:rsidP="006C0646">
            <w:pPr>
              <w:jc w:val="both"/>
              <w:rPr>
                <w:sz w:val="24"/>
                <w:szCs w:val="24"/>
              </w:rPr>
            </w:pPr>
            <w:r w:rsidRPr="006C0646">
              <w:rPr>
                <w:sz w:val="24"/>
                <w:szCs w:val="24"/>
              </w:rPr>
              <w:t>Проектирование цифровых фильтров: постановка задачи и ее решение на основе современных программ.</w:t>
            </w:r>
          </w:p>
        </w:tc>
        <w:tc>
          <w:tcPr>
            <w:tcW w:w="709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88428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20" w:type="dxa"/>
          </w:tcPr>
          <w:p w:rsidR="006C0646" w:rsidRPr="003538FC" w:rsidRDefault="006C0646" w:rsidP="006C0646">
            <w:pPr>
              <w:jc w:val="center"/>
              <w:rPr>
                <w:sz w:val="24"/>
                <w:szCs w:val="24"/>
              </w:rPr>
            </w:pPr>
            <w:r w:rsidRPr="00884281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784" w:type="dxa"/>
            <w:shd w:val="clear" w:color="auto" w:fill="auto"/>
          </w:tcPr>
          <w:p w:rsidR="006C0646" w:rsidRPr="00402EBC" w:rsidRDefault="006C0646" w:rsidP="006C0646">
            <w:pPr>
              <w:jc w:val="center"/>
              <w:rPr>
                <w:sz w:val="24"/>
                <w:szCs w:val="24"/>
              </w:rPr>
            </w:pPr>
          </w:p>
        </w:tc>
      </w:tr>
      <w:tr w:rsidR="00EB5688" w:rsidRPr="00C147B2" w:rsidTr="006C0646">
        <w:trPr>
          <w:jc w:val="center"/>
        </w:trPr>
        <w:tc>
          <w:tcPr>
            <w:tcW w:w="6951" w:type="dxa"/>
            <w:gridSpan w:val="3"/>
          </w:tcPr>
          <w:p w:rsidR="00EB5688" w:rsidRPr="00C147B2" w:rsidRDefault="00EB5688" w:rsidP="006000B4">
            <w:pPr>
              <w:jc w:val="center"/>
              <w:rPr>
                <w:sz w:val="24"/>
                <w:szCs w:val="24"/>
              </w:rPr>
            </w:pPr>
            <w:r w:rsidRPr="00C147B2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EB5688" w:rsidRPr="00C147B2" w:rsidRDefault="00EB5688" w:rsidP="003538FC">
            <w:pPr>
              <w:jc w:val="center"/>
              <w:rPr>
                <w:sz w:val="24"/>
                <w:szCs w:val="24"/>
                <w:highlight w:val="yellow"/>
              </w:rPr>
            </w:pPr>
            <w:r w:rsidRPr="00C147B2">
              <w:rPr>
                <w:sz w:val="24"/>
                <w:szCs w:val="24"/>
              </w:rPr>
              <w:t>47</w:t>
            </w:r>
          </w:p>
        </w:tc>
        <w:tc>
          <w:tcPr>
            <w:tcW w:w="920" w:type="dxa"/>
          </w:tcPr>
          <w:p w:rsidR="00EB5688" w:rsidRPr="00C147B2" w:rsidRDefault="00EB5688" w:rsidP="006000B4">
            <w:pPr>
              <w:jc w:val="center"/>
              <w:rPr>
                <w:sz w:val="24"/>
                <w:szCs w:val="24"/>
              </w:rPr>
            </w:pPr>
            <w:r w:rsidRPr="00C147B2">
              <w:rPr>
                <w:sz w:val="24"/>
                <w:szCs w:val="24"/>
              </w:rPr>
              <w:t>126</w:t>
            </w:r>
          </w:p>
        </w:tc>
        <w:tc>
          <w:tcPr>
            <w:tcW w:w="784" w:type="dxa"/>
          </w:tcPr>
          <w:p w:rsidR="00EB5688" w:rsidRPr="00C147B2" w:rsidRDefault="00EB5688" w:rsidP="006000B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147B2" w:rsidRDefault="00C147B2" w:rsidP="00523B88">
      <w:pPr>
        <w:rPr>
          <w:sz w:val="24"/>
          <w:szCs w:val="24"/>
        </w:rPr>
      </w:pPr>
    </w:p>
    <w:p w:rsidR="001C310E" w:rsidRPr="00C147B2" w:rsidRDefault="001D305F" w:rsidP="00523B88">
      <w:pPr>
        <w:rPr>
          <w:sz w:val="24"/>
          <w:szCs w:val="24"/>
        </w:rPr>
      </w:pPr>
      <w:r w:rsidRPr="00C147B2">
        <w:rPr>
          <w:sz w:val="24"/>
          <w:szCs w:val="24"/>
        </w:rPr>
        <w:t>3</w:t>
      </w:r>
      <w:r w:rsidR="001C310E" w:rsidRPr="00C147B2">
        <w:rPr>
          <w:sz w:val="24"/>
          <w:szCs w:val="24"/>
        </w:rPr>
        <w:t>.</w:t>
      </w:r>
      <w:r w:rsidRPr="00C147B2">
        <w:rPr>
          <w:sz w:val="24"/>
          <w:szCs w:val="24"/>
        </w:rPr>
        <w:t xml:space="preserve">1.4 </w:t>
      </w:r>
      <w:r w:rsidR="001C310E" w:rsidRPr="00C147B2">
        <w:rPr>
          <w:sz w:val="24"/>
          <w:szCs w:val="24"/>
        </w:rPr>
        <w:t>Практические и семинарские занятия, их содержание и объём в часах (по семестрам)</w:t>
      </w:r>
    </w:p>
    <w:p w:rsidR="00E020AB" w:rsidRPr="00C147B2" w:rsidRDefault="00E020AB" w:rsidP="00523B88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2126"/>
        <w:gridCol w:w="4820"/>
        <w:gridCol w:w="709"/>
        <w:gridCol w:w="995"/>
      </w:tblGrid>
      <w:tr w:rsidR="006C0646" w:rsidRPr="00C147B2" w:rsidTr="00186EA7">
        <w:trPr>
          <w:trHeight w:val="188"/>
          <w:jc w:val="center"/>
        </w:trPr>
        <w:tc>
          <w:tcPr>
            <w:tcW w:w="714" w:type="dxa"/>
            <w:vMerge w:val="restart"/>
          </w:tcPr>
          <w:p w:rsidR="006C0646" w:rsidRPr="00C147B2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C147B2">
              <w:rPr>
                <w:sz w:val="24"/>
                <w:szCs w:val="24"/>
              </w:rPr>
              <w:t>№ темы</w:t>
            </w:r>
          </w:p>
        </w:tc>
        <w:tc>
          <w:tcPr>
            <w:tcW w:w="2126" w:type="dxa"/>
            <w:vMerge w:val="restart"/>
          </w:tcPr>
          <w:p w:rsidR="006C0646" w:rsidRPr="00C147B2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C147B2">
              <w:rPr>
                <w:sz w:val="24"/>
                <w:szCs w:val="24"/>
              </w:rPr>
              <w:t>Наименование практических занятий (семинаров)</w:t>
            </w:r>
          </w:p>
        </w:tc>
        <w:tc>
          <w:tcPr>
            <w:tcW w:w="4820" w:type="dxa"/>
            <w:vMerge w:val="restart"/>
          </w:tcPr>
          <w:p w:rsidR="006C0646" w:rsidRPr="00C147B2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C147B2">
              <w:rPr>
                <w:sz w:val="24"/>
                <w:szCs w:val="24"/>
              </w:rPr>
              <w:t>Основное содержание практических занятий (семинаров)</w:t>
            </w:r>
          </w:p>
        </w:tc>
        <w:tc>
          <w:tcPr>
            <w:tcW w:w="1704" w:type="dxa"/>
            <w:gridSpan w:val="2"/>
          </w:tcPr>
          <w:p w:rsidR="006C0646" w:rsidRPr="00C147B2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C147B2">
              <w:rPr>
                <w:sz w:val="24"/>
                <w:szCs w:val="24"/>
              </w:rPr>
              <w:t>Количество часов</w:t>
            </w:r>
          </w:p>
        </w:tc>
      </w:tr>
      <w:tr w:rsidR="006C0646" w:rsidRPr="003538FC" w:rsidTr="00186EA7">
        <w:trPr>
          <w:trHeight w:val="187"/>
          <w:jc w:val="center"/>
        </w:trPr>
        <w:tc>
          <w:tcPr>
            <w:tcW w:w="714" w:type="dxa"/>
            <w:vMerge/>
          </w:tcPr>
          <w:p w:rsidR="006C0646" w:rsidRPr="003538FC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C0646" w:rsidRPr="003538FC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6C0646" w:rsidRPr="003538FC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C0646" w:rsidRPr="003538FC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3538FC">
              <w:rPr>
                <w:sz w:val="24"/>
                <w:szCs w:val="24"/>
              </w:rPr>
              <w:t>очная</w:t>
            </w:r>
          </w:p>
        </w:tc>
        <w:tc>
          <w:tcPr>
            <w:tcW w:w="995" w:type="dxa"/>
          </w:tcPr>
          <w:p w:rsidR="006C0646" w:rsidRPr="003538FC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заочная</w:t>
            </w:r>
          </w:p>
        </w:tc>
      </w:tr>
      <w:tr w:rsidR="00186EA7" w:rsidRPr="00256CFF" w:rsidTr="00C147B2">
        <w:trPr>
          <w:jc w:val="center"/>
        </w:trPr>
        <w:tc>
          <w:tcPr>
            <w:tcW w:w="714" w:type="dxa"/>
          </w:tcPr>
          <w:p w:rsidR="00186EA7" w:rsidRPr="00256CFF" w:rsidRDefault="00186EA7" w:rsidP="00186EA7">
            <w:pPr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126" w:type="dxa"/>
          </w:tcPr>
          <w:p w:rsidR="00186EA7" w:rsidRPr="00186EA7" w:rsidRDefault="00186EA7" w:rsidP="00186EA7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sz w:val="24"/>
                <w:szCs w:val="24"/>
              </w:rPr>
              <w:t>Расширение пределов измерения электроизмерительных приборов</w:t>
            </w:r>
          </w:p>
        </w:tc>
        <w:tc>
          <w:tcPr>
            <w:tcW w:w="4820" w:type="dxa"/>
          </w:tcPr>
          <w:p w:rsidR="00186EA7" w:rsidRPr="00186EA7" w:rsidRDefault="00186EA7" w:rsidP="00186EA7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186EA7">
              <w:rPr>
                <w:sz w:val="24"/>
                <w:szCs w:val="24"/>
              </w:rPr>
              <w:t>Расширение пределов измерения электроизмерительных приборов. Выбор резисторов из стандартного ряда сопротивлений</w:t>
            </w:r>
          </w:p>
        </w:tc>
        <w:tc>
          <w:tcPr>
            <w:tcW w:w="709" w:type="dxa"/>
          </w:tcPr>
          <w:p w:rsidR="00186EA7" w:rsidRPr="00186EA7" w:rsidRDefault="00186EA7" w:rsidP="00C147B2">
            <w:pPr>
              <w:spacing w:line="230" w:lineRule="auto"/>
              <w:jc w:val="center"/>
              <w:rPr>
                <w:sz w:val="24"/>
                <w:szCs w:val="24"/>
                <w:highlight w:val="yellow"/>
              </w:rPr>
            </w:pPr>
            <w:r w:rsidRPr="00186EA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5" w:type="dxa"/>
          </w:tcPr>
          <w:p w:rsidR="00186EA7" w:rsidRPr="00186EA7" w:rsidRDefault="00186EA7" w:rsidP="00C147B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color w:val="000000"/>
                <w:sz w:val="24"/>
                <w:szCs w:val="24"/>
              </w:rPr>
              <w:t>1</w:t>
            </w:r>
          </w:p>
        </w:tc>
      </w:tr>
      <w:tr w:rsidR="00186EA7" w:rsidRPr="00256CFF" w:rsidTr="00C147B2">
        <w:trPr>
          <w:jc w:val="center"/>
        </w:trPr>
        <w:tc>
          <w:tcPr>
            <w:tcW w:w="714" w:type="dxa"/>
          </w:tcPr>
          <w:p w:rsidR="00186EA7" w:rsidRPr="00256CFF" w:rsidRDefault="00186EA7" w:rsidP="00186EA7">
            <w:pPr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126" w:type="dxa"/>
          </w:tcPr>
          <w:p w:rsidR="00186EA7" w:rsidRPr="00186EA7" w:rsidRDefault="00186EA7" w:rsidP="00186EA7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sz w:val="24"/>
                <w:szCs w:val="24"/>
              </w:rPr>
              <w:t>Использование результатов измерений для расчёта параметров цепи</w:t>
            </w:r>
          </w:p>
        </w:tc>
        <w:tc>
          <w:tcPr>
            <w:tcW w:w="4820" w:type="dxa"/>
          </w:tcPr>
          <w:p w:rsidR="00186EA7" w:rsidRPr="00186EA7" w:rsidRDefault="00186EA7" w:rsidP="00186EA7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186EA7">
              <w:rPr>
                <w:sz w:val="24"/>
                <w:szCs w:val="24"/>
              </w:rPr>
              <w:t>Расчёт цепей по результатам измерений токов в ветвях и напряжений на элементах</w:t>
            </w:r>
          </w:p>
        </w:tc>
        <w:tc>
          <w:tcPr>
            <w:tcW w:w="709" w:type="dxa"/>
          </w:tcPr>
          <w:p w:rsidR="00186EA7" w:rsidRPr="00186EA7" w:rsidRDefault="00186EA7" w:rsidP="00C147B2">
            <w:pPr>
              <w:spacing w:line="230" w:lineRule="auto"/>
              <w:jc w:val="center"/>
              <w:rPr>
                <w:sz w:val="24"/>
                <w:szCs w:val="24"/>
                <w:highlight w:val="yellow"/>
              </w:rPr>
            </w:pPr>
            <w:r w:rsidRPr="00186EA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5" w:type="dxa"/>
          </w:tcPr>
          <w:p w:rsidR="00186EA7" w:rsidRPr="00186EA7" w:rsidRDefault="00186EA7" w:rsidP="00C147B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color w:val="000000"/>
                <w:sz w:val="24"/>
                <w:szCs w:val="24"/>
              </w:rPr>
              <w:t>1</w:t>
            </w:r>
          </w:p>
        </w:tc>
      </w:tr>
      <w:tr w:rsidR="00186EA7" w:rsidRPr="00256CFF" w:rsidTr="00C147B2">
        <w:trPr>
          <w:jc w:val="center"/>
        </w:trPr>
        <w:tc>
          <w:tcPr>
            <w:tcW w:w="714" w:type="dxa"/>
          </w:tcPr>
          <w:p w:rsidR="00186EA7" w:rsidRPr="00256CFF" w:rsidRDefault="00186EA7" w:rsidP="00186EA7">
            <w:pPr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2126" w:type="dxa"/>
          </w:tcPr>
          <w:p w:rsidR="00186EA7" w:rsidRPr="00186EA7" w:rsidRDefault="00186EA7" w:rsidP="00186EA7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spacing w:val="-6"/>
                <w:sz w:val="24"/>
                <w:szCs w:val="24"/>
              </w:rPr>
              <w:t>Использование приборов в цепях с несинусоидальной формой напряжения /</w:t>
            </w:r>
            <w:r>
              <w:rPr>
                <w:sz w:val="24"/>
                <w:szCs w:val="24"/>
              </w:rPr>
              <w:t xml:space="preserve"> </w:t>
            </w:r>
            <w:r w:rsidRPr="00186EA7">
              <w:rPr>
                <w:sz w:val="24"/>
                <w:szCs w:val="24"/>
              </w:rPr>
              <w:t>тока</w:t>
            </w:r>
          </w:p>
        </w:tc>
        <w:tc>
          <w:tcPr>
            <w:tcW w:w="4820" w:type="dxa"/>
          </w:tcPr>
          <w:p w:rsidR="00186EA7" w:rsidRPr="00186EA7" w:rsidRDefault="00186EA7" w:rsidP="00186EA7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186EA7">
              <w:rPr>
                <w:sz w:val="24"/>
                <w:szCs w:val="24"/>
              </w:rPr>
              <w:t>Определение показаний приборов по форме несинусоидального напряжения / тока</w:t>
            </w:r>
          </w:p>
        </w:tc>
        <w:tc>
          <w:tcPr>
            <w:tcW w:w="709" w:type="dxa"/>
          </w:tcPr>
          <w:p w:rsidR="00186EA7" w:rsidRPr="00186EA7" w:rsidRDefault="00186EA7" w:rsidP="00C147B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5" w:type="dxa"/>
          </w:tcPr>
          <w:p w:rsidR="00186EA7" w:rsidRPr="00186EA7" w:rsidRDefault="00186EA7" w:rsidP="00C147B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color w:val="000000"/>
                <w:sz w:val="24"/>
                <w:szCs w:val="24"/>
              </w:rPr>
              <w:t>1</w:t>
            </w:r>
          </w:p>
        </w:tc>
      </w:tr>
      <w:tr w:rsidR="00186EA7" w:rsidRPr="00256CFF" w:rsidTr="00C147B2">
        <w:trPr>
          <w:jc w:val="center"/>
        </w:trPr>
        <w:tc>
          <w:tcPr>
            <w:tcW w:w="714" w:type="dxa"/>
          </w:tcPr>
          <w:p w:rsidR="00186EA7" w:rsidRPr="00256CFF" w:rsidRDefault="00186EA7" w:rsidP="00186EA7">
            <w:pPr>
              <w:spacing w:line="23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2126" w:type="dxa"/>
          </w:tcPr>
          <w:p w:rsidR="00186EA7" w:rsidRPr="00186EA7" w:rsidRDefault="00186EA7" w:rsidP="00186EA7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sz w:val="24"/>
                <w:szCs w:val="24"/>
              </w:rPr>
              <w:t xml:space="preserve">Использование </w:t>
            </w:r>
            <w:r w:rsidRPr="00186EA7">
              <w:rPr>
                <w:spacing w:val="-14"/>
                <w:sz w:val="24"/>
                <w:szCs w:val="24"/>
              </w:rPr>
              <w:t>электроизмерительных</w:t>
            </w:r>
            <w:r w:rsidRPr="00186EA7">
              <w:rPr>
                <w:sz w:val="24"/>
                <w:szCs w:val="24"/>
              </w:rPr>
              <w:t xml:space="preserve"> приборов для измерения неэлектрических величин</w:t>
            </w:r>
          </w:p>
        </w:tc>
        <w:tc>
          <w:tcPr>
            <w:tcW w:w="4820" w:type="dxa"/>
          </w:tcPr>
          <w:p w:rsidR="00186EA7" w:rsidRPr="00186EA7" w:rsidRDefault="00186EA7" w:rsidP="00186EA7">
            <w:pPr>
              <w:spacing w:line="230" w:lineRule="auto"/>
              <w:jc w:val="both"/>
              <w:rPr>
                <w:sz w:val="24"/>
                <w:szCs w:val="24"/>
              </w:rPr>
            </w:pPr>
            <w:r w:rsidRPr="00186EA7">
              <w:rPr>
                <w:sz w:val="24"/>
                <w:szCs w:val="24"/>
              </w:rPr>
              <w:t>Анализ показаний приборов при измерении неэлектрических величин</w:t>
            </w:r>
          </w:p>
        </w:tc>
        <w:tc>
          <w:tcPr>
            <w:tcW w:w="709" w:type="dxa"/>
          </w:tcPr>
          <w:p w:rsidR="00186EA7" w:rsidRPr="00186EA7" w:rsidRDefault="00186EA7" w:rsidP="00C147B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5" w:type="dxa"/>
          </w:tcPr>
          <w:p w:rsidR="00186EA7" w:rsidRPr="00186EA7" w:rsidRDefault="00186EA7" w:rsidP="00C147B2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186EA7">
              <w:rPr>
                <w:color w:val="000000"/>
                <w:sz w:val="24"/>
                <w:szCs w:val="24"/>
              </w:rPr>
              <w:t>1</w:t>
            </w:r>
          </w:p>
        </w:tc>
      </w:tr>
      <w:tr w:rsidR="006C0646" w:rsidRPr="00256CFF" w:rsidTr="00186EA7">
        <w:trPr>
          <w:jc w:val="center"/>
        </w:trPr>
        <w:tc>
          <w:tcPr>
            <w:tcW w:w="7660" w:type="dxa"/>
            <w:gridSpan w:val="3"/>
          </w:tcPr>
          <w:p w:rsidR="006C0646" w:rsidRPr="00256CFF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  <w:r w:rsidRPr="00256CFF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6C0646" w:rsidRPr="00256CFF" w:rsidRDefault="006C0646" w:rsidP="006E50FB">
            <w:pPr>
              <w:spacing w:line="230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5" w:type="dxa"/>
          </w:tcPr>
          <w:p w:rsidR="006C0646" w:rsidRDefault="006C0646" w:rsidP="006E50FB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</w:tr>
    </w:tbl>
    <w:p w:rsidR="00D7271B" w:rsidRPr="00DB2EE2" w:rsidRDefault="00D7271B" w:rsidP="00D7271B">
      <w:pPr>
        <w:rPr>
          <w:sz w:val="24"/>
          <w:szCs w:val="24"/>
        </w:rPr>
      </w:pPr>
      <w:r w:rsidRPr="00DB2EE2">
        <w:rPr>
          <w:sz w:val="24"/>
          <w:szCs w:val="24"/>
        </w:rPr>
        <w:lastRenderedPageBreak/>
        <w:t>3.1.5 Лабораторные занятия, их наименование и объём в часах</w:t>
      </w:r>
    </w:p>
    <w:p w:rsidR="00D7271B" w:rsidRPr="00DB2EE2" w:rsidRDefault="00D7271B" w:rsidP="00D7271B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7512"/>
        <w:gridCol w:w="854"/>
      </w:tblGrid>
      <w:tr w:rsidR="00D7271B" w:rsidRPr="00DB2EE2" w:rsidTr="008721E1">
        <w:trPr>
          <w:trHeight w:val="278"/>
          <w:jc w:val="center"/>
        </w:trPr>
        <w:tc>
          <w:tcPr>
            <w:tcW w:w="998" w:type="dxa"/>
            <w:vMerge w:val="restart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Номер работы</w:t>
            </w:r>
          </w:p>
        </w:tc>
        <w:tc>
          <w:tcPr>
            <w:tcW w:w="7512" w:type="dxa"/>
            <w:vMerge w:val="restart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Наименование лабораторной работы</w:t>
            </w:r>
          </w:p>
        </w:tc>
        <w:tc>
          <w:tcPr>
            <w:tcW w:w="854" w:type="dxa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 xml:space="preserve">Объём </w:t>
            </w:r>
          </w:p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в часах</w:t>
            </w:r>
          </w:p>
        </w:tc>
      </w:tr>
      <w:tr w:rsidR="00D7271B" w:rsidRPr="00DB2EE2" w:rsidTr="008721E1">
        <w:trPr>
          <w:trHeight w:val="277"/>
          <w:jc w:val="center"/>
        </w:trPr>
        <w:tc>
          <w:tcPr>
            <w:tcW w:w="998" w:type="dxa"/>
            <w:vMerge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2" w:type="dxa"/>
            <w:vMerge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заочная</w:t>
            </w:r>
          </w:p>
        </w:tc>
      </w:tr>
      <w:tr w:rsidR="0078325A" w:rsidRPr="00DB2EE2" w:rsidTr="008721E1">
        <w:trPr>
          <w:trHeight w:val="20"/>
          <w:jc w:val="center"/>
        </w:trPr>
        <w:tc>
          <w:tcPr>
            <w:tcW w:w="998" w:type="dxa"/>
          </w:tcPr>
          <w:p w:rsidR="0078325A" w:rsidRPr="00DB2EE2" w:rsidRDefault="0078325A" w:rsidP="0078325A">
            <w:pPr>
              <w:jc w:val="center"/>
              <w:rPr>
                <w:sz w:val="24"/>
                <w:szCs w:val="24"/>
              </w:rPr>
            </w:pPr>
            <w:r w:rsidRPr="00CC2AB8">
              <w:rPr>
                <w:sz w:val="24"/>
                <w:szCs w:val="24"/>
              </w:rPr>
              <w:t>1</w:t>
            </w:r>
          </w:p>
        </w:tc>
        <w:tc>
          <w:tcPr>
            <w:tcW w:w="7512" w:type="dxa"/>
          </w:tcPr>
          <w:p w:rsidR="0078325A" w:rsidRPr="00DB2EE2" w:rsidRDefault="0078325A" w:rsidP="0078325A">
            <w:pPr>
              <w:jc w:val="both"/>
              <w:rPr>
                <w:sz w:val="24"/>
                <w:szCs w:val="24"/>
              </w:rPr>
            </w:pPr>
            <w:r w:rsidRPr="00CC2AB8">
              <w:rPr>
                <w:sz w:val="24"/>
                <w:szCs w:val="24"/>
              </w:rPr>
              <w:t xml:space="preserve">Экспериментальная проверка законов </w:t>
            </w:r>
            <w:r>
              <w:rPr>
                <w:sz w:val="24"/>
                <w:szCs w:val="24"/>
              </w:rPr>
              <w:t xml:space="preserve">Ома и </w:t>
            </w:r>
            <w:r w:rsidRPr="00CC2AB8">
              <w:rPr>
                <w:sz w:val="24"/>
                <w:szCs w:val="24"/>
              </w:rPr>
              <w:t>Кирхгофа</w:t>
            </w:r>
          </w:p>
        </w:tc>
        <w:tc>
          <w:tcPr>
            <w:tcW w:w="854" w:type="dxa"/>
          </w:tcPr>
          <w:p w:rsidR="0078325A" w:rsidRPr="00DB2EE2" w:rsidRDefault="0078325A" w:rsidP="0078325A">
            <w:pPr>
              <w:jc w:val="center"/>
              <w:rPr>
                <w:sz w:val="24"/>
                <w:szCs w:val="24"/>
                <w:highlight w:val="yellow"/>
              </w:rPr>
            </w:pPr>
            <w:r w:rsidRPr="00CC2AB8">
              <w:rPr>
                <w:sz w:val="24"/>
                <w:szCs w:val="24"/>
              </w:rPr>
              <w:t>2</w:t>
            </w:r>
          </w:p>
        </w:tc>
      </w:tr>
      <w:tr w:rsidR="0078325A" w:rsidRPr="00DB2EE2" w:rsidTr="008721E1">
        <w:trPr>
          <w:trHeight w:val="20"/>
          <w:jc w:val="center"/>
        </w:trPr>
        <w:tc>
          <w:tcPr>
            <w:tcW w:w="998" w:type="dxa"/>
          </w:tcPr>
          <w:p w:rsidR="0078325A" w:rsidRPr="00DB2EE2" w:rsidRDefault="0078325A" w:rsidP="00783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78325A" w:rsidRPr="00DB2EE2" w:rsidRDefault="0078325A" w:rsidP="0078325A">
            <w:pPr>
              <w:jc w:val="both"/>
              <w:rPr>
                <w:sz w:val="24"/>
                <w:szCs w:val="24"/>
              </w:rPr>
            </w:pPr>
            <w:r w:rsidRPr="00CC2AB8">
              <w:rPr>
                <w:sz w:val="24"/>
                <w:szCs w:val="24"/>
              </w:rPr>
              <w:t>Резистивный, индуктивный и емкостной элементы в цепи однофазного синусоидального тока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4" w:type="dxa"/>
          </w:tcPr>
          <w:p w:rsidR="0078325A" w:rsidRPr="00DB2EE2" w:rsidRDefault="0078325A" w:rsidP="0078325A">
            <w:pPr>
              <w:jc w:val="center"/>
              <w:rPr>
                <w:sz w:val="24"/>
                <w:szCs w:val="24"/>
                <w:highlight w:val="yellow"/>
              </w:rPr>
            </w:pPr>
            <w:r w:rsidRPr="00CC2AB8">
              <w:rPr>
                <w:sz w:val="24"/>
                <w:szCs w:val="24"/>
              </w:rPr>
              <w:t>2</w:t>
            </w:r>
          </w:p>
        </w:tc>
      </w:tr>
      <w:tr w:rsidR="0078325A" w:rsidRPr="00DB2EE2" w:rsidTr="008721E1">
        <w:trPr>
          <w:trHeight w:val="20"/>
          <w:jc w:val="center"/>
        </w:trPr>
        <w:tc>
          <w:tcPr>
            <w:tcW w:w="998" w:type="dxa"/>
          </w:tcPr>
          <w:p w:rsidR="0078325A" w:rsidRPr="00DB2EE2" w:rsidRDefault="0078325A" w:rsidP="007832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2" w:type="dxa"/>
          </w:tcPr>
          <w:p w:rsidR="0078325A" w:rsidRPr="00DB2EE2" w:rsidRDefault="0078325A" w:rsidP="0078325A">
            <w:pPr>
              <w:jc w:val="both"/>
              <w:rPr>
                <w:sz w:val="24"/>
                <w:szCs w:val="24"/>
              </w:rPr>
            </w:pPr>
            <w:r w:rsidRPr="00CC2AB8">
              <w:rPr>
                <w:sz w:val="24"/>
                <w:szCs w:val="24"/>
              </w:rPr>
              <w:t>Исследование характеристик последовательного колебательного контура. Резонанс напряжений</w:t>
            </w:r>
          </w:p>
        </w:tc>
        <w:tc>
          <w:tcPr>
            <w:tcW w:w="854" w:type="dxa"/>
          </w:tcPr>
          <w:p w:rsidR="0078325A" w:rsidRPr="00DB2EE2" w:rsidRDefault="0078325A" w:rsidP="0078325A">
            <w:pPr>
              <w:jc w:val="center"/>
              <w:rPr>
                <w:sz w:val="24"/>
                <w:szCs w:val="24"/>
                <w:highlight w:val="yellow"/>
              </w:rPr>
            </w:pPr>
            <w:r w:rsidRPr="00CC2AB8">
              <w:rPr>
                <w:sz w:val="24"/>
                <w:szCs w:val="24"/>
              </w:rPr>
              <w:t>2</w:t>
            </w:r>
          </w:p>
        </w:tc>
      </w:tr>
      <w:tr w:rsidR="0078325A" w:rsidRPr="00DB2EE2" w:rsidTr="008721E1">
        <w:trPr>
          <w:trHeight w:val="20"/>
          <w:jc w:val="center"/>
        </w:trPr>
        <w:tc>
          <w:tcPr>
            <w:tcW w:w="998" w:type="dxa"/>
          </w:tcPr>
          <w:p w:rsidR="0078325A" w:rsidRDefault="0078325A" w:rsidP="007832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2" w:type="dxa"/>
          </w:tcPr>
          <w:p w:rsidR="0078325A" w:rsidRPr="00DB2EE2" w:rsidRDefault="0078325A" w:rsidP="0078325A">
            <w:pPr>
              <w:jc w:val="both"/>
              <w:rPr>
                <w:sz w:val="24"/>
                <w:szCs w:val="24"/>
              </w:rPr>
            </w:pPr>
            <w:r w:rsidRPr="00CC2AB8">
              <w:rPr>
                <w:sz w:val="24"/>
                <w:szCs w:val="24"/>
              </w:rPr>
              <w:t>Исследование характеристик параллельного колебательного контура. Резонанс токов</w:t>
            </w:r>
          </w:p>
        </w:tc>
        <w:tc>
          <w:tcPr>
            <w:tcW w:w="854" w:type="dxa"/>
          </w:tcPr>
          <w:p w:rsidR="0078325A" w:rsidRDefault="0078325A" w:rsidP="0078325A">
            <w:pPr>
              <w:jc w:val="center"/>
              <w:rPr>
                <w:sz w:val="24"/>
                <w:szCs w:val="24"/>
              </w:rPr>
            </w:pPr>
            <w:r w:rsidRPr="00CC2AB8">
              <w:rPr>
                <w:sz w:val="24"/>
                <w:szCs w:val="24"/>
              </w:rPr>
              <w:t>2</w:t>
            </w:r>
          </w:p>
        </w:tc>
      </w:tr>
      <w:tr w:rsidR="0078325A" w:rsidRPr="00DB2EE2" w:rsidTr="008721E1">
        <w:trPr>
          <w:trHeight w:val="20"/>
          <w:jc w:val="center"/>
        </w:trPr>
        <w:tc>
          <w:tcPr>
            <w:tcW w:w="998" w:type="dxa"/>
          </w:tcPr>
          <w:p w:rsidR="0078325A" w:rsidRDefault="0078325A" w:rsidP="00783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12" w:type="dxa"/>
          </w:tcPr>
          <w:p w:rsidR="0078325A" w:rsidRPr="00DB2EE2" w:rsidRDefault="0078325A" w:rsidP="0078325A">
            <w:pPr>
              <w:jc w:val="both"/>
              <w:rPr>
                <w:sz w:val="24"/>
                <w:szCs w:val="24"/>
              </w:rPr>
            </w:pPr>
            <w:r w:rsidRPr="00CC2AB8">
              <w:rPr>
                <w:sz w:val="24"/>
                <w:szCs w:val="24"/>
              </w:rPr>
              <w:t>Исследование трёхфазной цепи синусоидального тока с однофазными приёмниками, соединёнными по схеме «звезда» и «треугольник»</w:t>
            </w:r>
          </w:p>
        </w:tc>
        <w:tc>
          <w:tcPr>
            <w:tcW w:w="854" w:type="dxa"/>
          </w:tcPr>
          <w:p w:rsidR="0078325A" w:rsidRDefault="0078325A" w:rsidP="0078325A">
            <w:pPr>
              <w:jc w:val="center"/>
              <w:rPr>
                <w:sz w:val="24"/>
                <w:szCs w:val="24"/>
              </w:rPr>
            </w:pPr>
            <w:r w:rsidRPr="00CC2AB8">
              <w:rPr>
                <w:sz w:val="24"/>
                <w:szCs w:val="24"/>
              </w:rPr>
              <w:t>2</w:t>
            </w:r>
          </w:p>
        </w:tc>
      </w:tr>
      <w:tr w:rsidR="0078325A" w:rsidRPr="00DB2EE2" w:rsidTr="008721E1">
        <w:trPr>
          <w:trHeight w:val="20"/>
          <w:jc w:val="center"/>
        </w:trPr>
        <w:tc>
          <w:tcPr>
            <w:tcW w:w="998" w:type="dxa"/>
          </w:tcPr>
          <w:p w:rsidR="0078325A" w:rsidRDefault="0078325A" w:rsidP="00783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12" w:type="dxa"/>
          </w:tcPr>
          <w:p w:rsidR="0078325A" w:rsidRPr="00930752" w:rsidRDefault="0078325A" w:rsidP="0078325A">
            <w:pPr>
              <w:jc w:val="both"/>
              <w:rPr>
                <w:spacing w:val="-2"/>
                <w:sz w:val="24"/>
                <w:szCs w:val="24"/>
              </w:rPr>
            </w:pPr>
            <w:r w:rsidRPr="00930752">
              <w:rPr>
                <w:spacing w:val="-2"/>
                <w:sz w:val="24"/>
                <w:szCs w:val="24"/>
              </w:rPr>
              <w:t xml:space="preserve">Исследование характеристик полупроводниковых диодов. Однофазный двухполупериодный мостовой выпрямитель. </w:t>
            </w:r>
            <w:r w:rsidR="00930752" w:rsidRPr="00930752">
              <w:rPr>
                <w:spacing w:val="-2"/>
                <w:sz w:val="24"/>
                <w:szCs w:val="24"/>
              </w:rPr>
              <w:t>Исследование стабилитрона</w:t>
            </w:r>
          </w:p>
        </w:tc>
        <w:tc>
          <w:tcPr>
            <w:tcW w:w="854" w:type="dxa"/>
          </w:tcPr>
          <w:p w:rsidR="0078325A" w:rsidRDefault="00930752" w:rsidP="00783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8325A" w:rsidRPr="00DB2EE2" w:rsidTr="008721E1">
        <w:trPr>
          <w:trHeight w:val="20"/>
          <w:jc w:val="center"/>
        </w:trPr>
        <w:tc>
          <w:tcPr>
            <w:tcW w:w="998" w:type="dxa"/>
          </w:tcPr>
          <w:p w:rsidR="0078325A" w:rsidRDefault="0078325A" w:rsidP="007832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12" w:type="dxa"/>
          </w:tcPr>
          <w:p w:rsidR="0078325A" w:rsidRPr="00CC2AB8" w:rsidRDefault="0078325A" w:rsidP="007832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Статические характеристики биполярного</w:t>
            </w:r>
          </w:p>
        </w:tc>
        <w:tc>
          <w:tcPr>
            <w:tcW w:w="854" w:type="dxa"/>
          </w:tcPr>
          <w:p w:rsidR="0078325A" w:rsidRDefault="00930752" w:rsidP="00783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7271B" w:rsidRPr="00DB2EE2" w:rsidTr="00E40946">
        <w:trPr>
          <w:trHeight w:val="20"/>
          <w:jc w:val="center"/>
        </w:trPr>
        <w:tc>
          <w:tcPr>
            <w:tcW w:w="8510" w:type="dxa"/>
            <w:gridSpan w:val="2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54" w:type="dxa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  <w:highlight w:val="yellow"/>
              </w:rPr>
            </w:pPr>
            <w:r w:rsidRPr="00DB2EE2">
              <w:rPr>
                <w:sz w:val="24"/>
                <w:szCs w:val="24"/>
              </w:rPr>
              <w:t>1</w:t>
            </w:r>
            <w:r w:rsidR="0078325A">
              <w:rPr>
                <w:sz w:val="24"/>
                <w:szCs w:val="24"/>
              </w:rPr>
              <w:t>8</w:t>
            </w:r>
          </w:p>
        </w:tc>
      </w:tr>
    </w:tbl>
    <w:p w:rsidR="00D7271B" w:rsidRPr="00930752" w:rsidRDefault="00D7271B" w:rsidP="00D7271B">
      <w:pPr>
        <w:ind w:firstLine="720"/>
        <w:rPr>
          <w:sz w:val="22"/>
          <w:szCs w:val="22"/>
        </w:rPr>
      </w:pPr>
    </w:p>
    <w:p w:rsidR="00D7271B" w:rsidRPr="00DB2EE2" w:rsidRDefault="00D7271B" w:rsidP="00D7271B">
      <w:pPr>
        <w:jc w:val="both"/>
        <w:rPr>
          <w:sz w:val="24"/>
          <w:szCs w:val="24"/>
        </w:rPr>
      </w:pPr>
      <w:r w:rsidRPr="00DB2EE2">
        <w:rPr>
          <w:sz w:val="24"/>
          <w:szCs w:val="24"/>
        </w:rPr>
        <w:t xml:space="preserve">3.2. Перечень тем курсовых проектов (работ) </w:t>
      </w:r>
    </w:p>
    <w:p w:rsidR="00D7271B" w:rsidRPr="00930752" w:rsidRDefault="00D7271B" w:rsidP="00D7271B">
      <w:pPr>
        <w:jc w:val="both"/>
        <w:rPr>
          <w:sz w:val="22"/>
          <w:szCs w:val="22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456"/>
      </w:tblGrid>
      <w:tr w:rsidR="00D7271B" w:rsidRPr="00DB2EE2" w:rsidTr="00E40946">
        <w:trPr>
          <w:jc w:val="center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№ п-п</w:t>
            </w:r>
          </w:p>
        </w:tc>
        <w:tc>
          <w:tcPr>
            <w:tcW w:w="8456" w:type="dxa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Наименование проекта (работы)</w:t>
            </w:r>
          </w:p>
        </w:tc>
      </w:tr>
    </w:tbl>
    <w:p w:rsidR="00D7271B" w:rsidRPr="00DB2EE2" w:rsidRDefault="00D7271B" w:rsidP="00D7271B">
      <w:pPr>
        <w:jc w:val="both"/>
        <w:rPr>
          <w:sz w:val="24"/>
          <w:szCs w:val="24"/>
        </w:rPr>
      </w:pPr>
      <w:r w:rsidRPr="00DB2EE2">
        <w:rPr>
          <w:sz w:val="24"/>
          <w:szCs w:val="24"/>
        </w:rPr>
        <w:t>Не предусмотрены учебным планом.</w:t>
      </w:r>
    </w:p>
    <w:p w:rsidR="00D7271B" w:rsidRPr="00930752" w:rsidRDefault="00D7271B" w:rsidP="00D7271B">
      <w:pPr>
        <w:rPr>
          <w:sz w:val="22"/>
          <w:szCs w:val="22"/>
        </w:rPr>
      </w:pPr>
    </w:p>
    <w:p w:rsidR="00D7271B" w:rsidRPr="00DB2EE2" w:rsidRDefault="00D7271B" w:rsidP="00D7271B">
      <w:pPr>
        <w:rPr>
          <w:sz w:val="24"/>
          <w:szCs w:val="24"/>
        </w:rPr>
      </w:pPr>
      <w:r w:rsidRPr="00DB2EE2">
        <w:rPr>
          <w:sz w:val="24"/>
          <w:szCs w:val="24"/>
        </w:rPr>
        <w:t>3.3. Перечень тем РГР</w:t>
      </w:r>
    </w:p>
    <w:p w:rsidR="00D7271B" w:rsidRPr="00930752" w:rsidRDefault="00D7271B" w:rsidP="00D7271B">
      <w:pPr>
        <w:ind w:firstLine="720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8447"/>
      </w:tblGrid>
      <w:tr w:rsidR="00D7271B" w:rsidRPr="00DB2EE2" w:rsidTr="00E40946">
        <w:trPr>
          <w:jc w:val="center"/>
        </w:trPr>
        <w:tc>
          <w:tcPr>
            <w:tcW w:w="917" w:type="dxa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№ п/п</w:t>
            </w:r>
          </w:p>
        </w:tc>
        <w:tc>
          <w:tcPr>
            <w:tcW w:w="8447" w:type="dxa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Наименование контрольной работы</w:t>
            </w:r>
          </w:p>
        </w:tc>
      </w:tr>
    </w:tbl>
    <w:p w:rsidR="00D7271B" w:rsidRPr="00DB2EE2" w:rsidRDefault="00D7271B" w:rsidP="00D7271B">
      <w:pPr>
        <w:jc w:val="both"/>
        <w:rPr>
          <w:sz w:val="24"/>
          <w:szCs w:val="24"/>
        </w:rPr>
      </w:pPr>
      <w:r w:rsidRPr="00DB2EE2">
        <w:rPr>
          <w:sz w:val="24"/>
          <w:szCs w:val="24"/>
        </w:rPr>
        <w:t>Не предусмотрены учебным планом.</w:t>
      </w:r>
    </w:p>
    <w:p w:rsidR="00D7271B" w:rsidRPr="00930752" w:rsidRDefault="00D7271B" w:rsidP="00D7271B">
      <w:pPr>
        <w:jc w:val="both"/>
        <w:rPr>
          <w:sz w:val="22"/>
          <w:szCs w:val="22"/>
        </w:rPr>
      </w:pPr>
    </w:p>
    <w:p w:rsidR="00D7271B" w:rsidRPr="00DB2EE2" w:rsidRDefault="00D7271B" w:rsidP="00D7271B">
      <w:pPr>
        <w:jc w:val="both"/>
        <w:rPr>
          <w:sz w:val="24"/>
          <w:szCs w:val="24"/>
        </w:rPr>
      </w:pPr>
      <w:r w:rsidRPr="00DB2EE2">
        <w:rPr>
          <w:sz w:val="24"/>
          <w:szCs w:val="24"/>
        </w:rPr>
        <w:t xml:space="preserve">3.4. Перечень тем рефератов </w:t>
      </w:r>
    </w:p>
    <w:p w:rsidR="00D7271B" w:rsidRPr="00930752" w:rsidRDefault="00D7271B" w:rsidP="00D7271B">
      <w:pPr>
        <w:jc w:val="both"/>
        <w:rPr>
          <w:sz w:val="22"/>
          <w:szCs w:val="22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8456"/>
      </w:tblGrid>
      <w:tr w:rsidR="00D7271B" w:rsidRPr="00DB2EE2" w:rsidTr="00E40946">
        <w:trPr>
          <w:jc w:val="center"/>
        </w:trPr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№ п-п</w:t>
            </w:r>
          </w:p>
        </w:tc>
        <w:tc>
          <w:tcPr>
            <w:tcW w:w="8456" w:type="dxa"/>
            <w:vAlign w:val="center"/>
          </w:tcPr>
          <w:p w:rsidR="00D7271B" w:rsidRPr="00DB2EE2" w:rsidRDefault="00D7271B" w:rsidP="00E40946">
            <w:pPr>
              <w:jc w:val="center"/>
              <w:rPr>
                <w:sz w:val="24"/>
                <w:szCs w:val="24"/>
              </w:rPr>
            </w:pPr>
            <w:r w:rsidRPr="00DB2EE2">
              <w:rPr>
                <w:sz w:val="24"/>
                <w:szCs w:val="24"/>
              </w:rPr>
              <w:t>Наименование проекта (работы)</w:t>
            </w:r>
          </w:p>
        </w:tc>
      </w:tr>
    </w:tbl>
    <w:p w:rsidR="00D7271B" w:rsidRPr="00DB2EE2" w:rsidRDefault="00D7271B" w:rsidP="00D7271B">
      <w:pPr>
        <w:jc w:val="both"/>
        <w:rPr>
          <w:sz w:val="24"/>
          <w:szCs w:val="24"/>
        </w:rPr>
      </w:pPr>
      <w:r w:rsidRPr="00DB2EE2">
        <w:rPr>
          <w:sz w:val="24"/>
          <w:szCs w:val="24"/>
        </w:rPr>
        <w:t>Не предусмотрены учебным планом.</w:t>
      </w:r>
    </w:p>
    <w:p w:rsidR="00D7271B" w:rsidRPr="00930752" w:rsidRDefault="00D7271B" w:rsidP="00D7271B">
      <w:pPr>
        <w:jc w:val="both"/>
        <w:rPr>
          <w:sz w:val="22"/>
          <w:szCs w:val="22"/>
        </w:rPr>
      </w:pPr>
    </w:p>
    <w:p w:rsidR="00D7271B" w:rsidRPr="009A478A" w:rsidRDefault="00D7271B" w:rsidP="00D7271B">
      <w:pPr>
        <w:rPr>
          <w:sz w:val="24"/>
          <w:szCs w:val="24"/>
        </w:rPr>
      </w:pPr>
      <w:r w:rsidRPr="009A478A">
        <w:rPr>
          <w:sz w:val="24"/>
          <w:szCs w:val="24"/>
        </w:rPr>
        <w:t>3.5. Перечень тем контрольных работ</w:t>
      </w:r>
    </w:p>
    <w:p w:rsidR="00D7271B" w:rsidRPr="00930752" w:rsidRDefault="00D7271B" w:rsidP="00D7271B">
      <w:pPr>
        <w:ind w:firstLine="720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8447"/>
      </w:tblGrid>
      <w:tr w:rsidR="00D7271B" w:rsidRPr="009A478A" w:rsidTr="00E40946">
        <w:trPr>
          <w:jc w:val="center"/>
        </w:trPr>
        <w:tc>
          <w:tcPr>
            <w:tcW w:w="917" w:type="dxa"/>
            <w:vAlign w:val="center"/>
          </w:tcPr>
          <w:p w:rsidR="00D7271B" w:rsidRPr="009A478A" w:rsidRDefault="00D7271B" w:rsidP="00E40946">
            <w:pPr>
              <w:jc w:val="center"/>
              <w:rPr>
                <w:sz w:val="24"/>
                <w:szCs w:val="24"/>
              </w:rPr>
            </w:pPr>
            <w:r w:rsidRPr="009A478A">
              <w:rPr>
                <w:sz w:val="24"/>
                <w:szCs w:val="24"/>
              </w:rPr>
              <w:t>№ п/п</w:t>
            </w:r>
          </w:p>
        </w:tc>
        <w:tc>
          <w:tcPr>
            <w:tcW w:w="8447" w:type="dxa"/>
            <w:vAlign w:val="center"/>
          </w:tcPr>
          <w:p w:rsidR="00D7271B" w:rsidRPr="009A478A" w:rsidRDefault="00D7271B" w:rsidP="00E40946">
            <w:pPr>
              <w:jc w:val="center"/>
              <w:rPr>
                <w:sz w:val="24"/>
                <w:szCs w:val="24"/>
              </w:rPr>
            </w:pPr>
            <w:r w:rsidRPr="009A478A">
              <w:rPr>
                <w:sz w:val="24"/>
                <w:szCs w:val="24"/>
              </w:rPr>
              <w:t>Наименование контрольной работы</w:t>
            </w:r>
          </w:p>
        </w:tc>
      </w:tr>
      <w:tr w:rsidR="00D7271B" w:rsidRPr="009A478A" w:rsidTr="00E40946">
        <w:trPr>
          <w:jc w:val="center"/>
        </w:trPr>
        <w:tc>
          <w:tcPr>
            <w:tcW w:w="917" w:type="dxa"/>
          </w:tcPr>
          <w:p w:rsidR="00D7271B" w:rsidRPr="009A478A" w:rsidRDefault="00D7271B" w:rsidP="00E40946">
            <w:pPr>
              <w:jc w:val="center"/>
              <w:rPr>
                <w:sz w:val="24"/>
                <w:szCs w:val="24"/>
              </w:rPr>
            </w:pPr>
            <w:r w:rsidRPr="009A478A">
              <w:rPr>
                <w:sz w:val="24"/>
                <w:szCs w:val="24"/>
              </w:rPr>
              <w:t>1</w:t>
            </w:r>
          </w:p>
        </w:tc>
        <w:tc>
          <w:tcPr>
            <w:tcW w:w="8447" w:type="dxa"/>
          </w:tcPr>
          <w:p w:rsidR="00D7271B" w:rsidRPr="009A478A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Анализ и расчёт электрических цепей</w:t>
            </w:r>
          </w:p>
        </w:tc>
      </w:tr>
    </w:tbl>
    <w:p w:rsidR="00D7271B" w:rsidRPr="00930752" w:rsidRDefault="00D7271B" w:rsidP="00D7271B">
      <w:pPr>
        <w:rPr>
          <w:sz w:val="22"/>
          <w:szCs w:val="22"/>
        </w:rPr>
      </w:pPr>
    </w:p>
    <w:p w:rsidR="00D7271B" w:rsidRPr="009A478A" w:rsidRDefault="00D7271B" w:rsidP="00D7271B">
      <w:pPr>
        <w:rPr>
          <w:sz w:val="24"/>
          <w:szCs w:val="24"/>
        </w:rPr>
      </w:pPr>
      <w:r w:rsidRPr="009A478A">
        <w:rPr>
          <w:sz w:val="24"/>
          <w:szCs w:val="24"/>
        </w:rPr>
        <w:t>3.3. Интерактивные образовательные технологии, используемые при проведении учебных занятий</w:t>
      </w:r>
    </w:p>
    <w:p w:rsidR="00D7271B" w:rsidRPr="00930752" w:rsidRDefault="00D7271B" w:rsidP="00D7271B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1526"/>
        <w:gridCol w:w="2427"/>
        <w:gridCol w:w="1451"/>
        <w:gridCol w:w="2120"/>
        <w:gridCol w:w="848"/>
      </w:tblGrid>
      <w:tr w:rsidR="00D7271B" w:rsidRPr="00A4635D" w:rsidTr="006E50FB">
        <w:trPr>
          <w:tblHeader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1B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Се</w:t>
            </w:r>
            <w:r>
              <w:rPr>
                <w:sz w:val="24"/>
                <w:szCs w:val="24"/>
              </w:rPr>
              <w:t>-</w:t>
            </w:r>
          </w:p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местр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Вид занятий</w:t>
            </w:r>
          </w:p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(лекции, практические, л</w:t>
            </w:r>
            <w:r w:rsidRPr="00A4635D">
              <w:rPr>
                <w:sz w:val="24"/>
                <w:szCs w:val="24"/>
              </w:rPr>
              <w:t>а</w:t>
            </w:r>
            <w:r w:rsidRPr="00A4635D">
              <w:rPr>
                <w:sz w:val="24"/>
                <w:szCs w:val="24"/>
              </w:rPr>
              <w:t>бораторные)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Тема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Формируемая компетенция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Интерактив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Кол</w:t>
            </w:r>
            <w:r>
              <w:rPr>
                <w:sz w:val="24"/>
                <w:szCs w:val="24"/>
              </w:rPr>
              <w:t>-</w:t>
            </w:r>
            <w:r w:rsidRPr="00A4635D">
              <w:rPr>
                <w:sz w:val="24"/>
                <w:szCs w:val="24"/>
              </w:rPr>
              <w:t>во часов</w:t>
            </w:r>
          </w:p>
        </w:tc>
      </w:tr>
      <w:tr w:rsidR="00D7271B" w:rsidRPr="00A4635D" w:rsidTr="006E50FB">
        <w:trPr>
          <w:tblHeader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Практические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Электрические цепи постоянного тока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ОПК-</w:t>
            </w:r>
            <w:r w:rsidR="006E50FB">
              <w:rPr>
                <w:sz w:val="24"/>
                <w:szCs w:val="24"/>
              </w:rPr>
              <w:t>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Мозговой штурм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 w:rsidRPr="00A4635D">
              <w:rPr>
                <w:sz w:val="24"/>
                <w:szCs w:val="24"/>
              </w:rPr>
              <w:t>2</w:t>
            </w:r>
          </w:p>
        </w:tc>
      </w:tr>
      <w:tr w:rsidR="00D7271B" w:rsidRPr="00256CFF" w:rsidTr="006E50FB">
        <w:trPr>
          <w:tblHeader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71B" w:rsidRPr="00A4635D" w:rsidRDefault="00D7271B" w:rsidP="00E409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1B" w:rsidRPr="00E776C3" w:rsidRDefault="00D7271B" w:rsidP="00E40946">
            <w:pPr>
              <w:jc w:val="center"/>
              <w:rPr>
                <w:sz w:val="24"/>
                <w:szCs w:val="24"/>
              </w:rPr>
            </w:pPr>
            <w:r w:rsidRPr="00E776C3">
              <w:rPr>
                <w:sz w:val="24"/>
                <w:szCs w:val="24"/>
              </w:rPr>
              <w:t>Практические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71B" w:rsidRPr="00E776C3" w:rsidRDefault="00D7271B" w:rsidP="00E40946">
            <w:pPr>
              <w:jc w:val="center"/>
              <w:rPr>
                <w:sz w:val="24"/>
                <w:szCs w:val="24"/>
              </w:rPr>
            </w:pPr>
            <w:r w:rsidRPr="00E776C3">
              <w:rPr>
                <w:sz w:val="24"/>
                <w:szCs w:val="24"/>
              </w:rPr>
              <w:t>Электрические цепи однофазного синусоидального тока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71B" w:rsidRPr="00E776C3" w:rsidRDefault="00D7271B" w:rsidP="00E40946">
            <w:pPr>
              <w:jc w:val="center"/>
              <w:rPr>
                <w:sz w:val="24"/>
                <w:szCs w:val="24"/>
              </w:rPr>
            </w:pPr>
            <w:r w:rsidRPr="00E776C3">
              <w:rPr>
                <w:sz w:val="24"/>
                <w:szCs w:val="24"/>
              </w:rPr>
              <w:t>ОПК-</w:t>
            </w:r>
            <w:r w:rsidR="006E50FB">
              <w:rPr>
                <w:sz w:val="24"/>
                <w:szCs w:val="24"/>
              </w:rPr>
              <w:t>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71B" w:rsidRPr="00E776C3" w:rsidRDefault="00D7271B" w:rsidP="00E40946">
            <w:pPr>
              <w:jc w:val="center"/>
              <w:rPr>
                <w:sz w:val="24"/>
                <w:szCs w:val="24"/>
              </w:rPr>
            </w:pPr>
            <w:r w:rsidRPr="00E776C3">
              <w:rPr>
                <w:sz w:val="24"/>
                <w:szCs w:val="24"/>
              </w:rPr>
              <w:t>Мозговой штурм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71B" w:rsidRPr="00E776C3" w:rsidRDefault="00D7271B" w:rsidP="00E409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7271B" w:rsidRPr="00256CFF" w:rsidTr="006E50FB">
        <w:trPr>
          <w:tblHeader/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1B" w:rsidRPr="00256CFF" w:rsidRDefault="00D7271B" w:rsidP="00E40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B" w:rsidRPr="00256CFF" w:rsidRDefault="00D7271B" w:rsidP="00E40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1B" w:rsidRPr="00256CFF" w:rsidRDefault="00D7271B" w:rsidP="00E40946">
            <w:pPr>
              <w:jc w:val="center"/>
              <w:rPr>
                <w:sz w:val="24"/>
                <w:szCs w:val="24"/>
              </w:rPr>
            </w:pPr>
            <w:r w:rsidRPr="00256CFF">
              <w:rPr>
                <w:sz w:val="24"/>
                <w:szCs w:val="24"/>
              </w:rPr>
              <w:t>ИТОГО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71B" w:rsidRPr="00256CFF" w:rsidRDefault="00D7271B" w:rsidP="00E40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1B" w:rsidRPr="00256CFF" w:rsidRDefault="00D7271B" w:rsidP="00E409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71B" w:rsidRPr="00256CFF" w:rsidRDefault="00D7271B" w:rsidP="00E409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58077B" w:rsidRDefault="001D305F" w:rsidP="00EA35A8">
      <w:pPr>
        <w:rPr>
          <w:sz w:val="24"/>
        </w:rPr>
      </w:pPr>
      <w:r>
        <w:rPr>
          <w:sz w:val="24"/>
        </w:rPr>
        <w:lastRenderedPageBreak/>
        <w:t>4</w:t>
      </w:r>
      <w:r w:rsidR="001C310E">
        <w:rPr>
          <w:sz w:val="24"/>
        </w:rPr>
        <w:t>. Учебно-методические материалы по дисциплине</w:t>
      </w:r>
    </w:p>
    <w:p w:rsidR="007159BF" w:rsidRPr="00A65D9A" w:rsidRDefault="007159BF" w:rsidP="00EA35A8">
      <w:pPr>
        <w:rPr>
          <w:sz w:val="22"/>
        </w:rPr>
      </w:pPr>
    </w:p>
    <w:p w:rsidR="001C310E" w:rsidRDefault="001D305F" w:rsidP="00EA35A8">
      <w:pPr>
        <w:rPr>
          <w:sz w:val="24"/>
        </w:rPr>
      </w:pPr>
      <w:r>
        <w:rPr>
          <w:sz w:val="24"/>
        </w:rPr>
        <w:t>4</w:t>
      </w:r>
      <w:r w:rsidR="001C310E">
        <w:rPr>
          <w:sz w:val="24"/>
        </w:rPr>
        <w:t>.1 Основная и дополнительная литература</w:t>
      </w:r>
    </w:p>
    <w:p w:rsidR="007159BF" w:rsidRPr="00A65D9A" w:rsidRDefault="007159BF" w:rsidP="00184456">
      <w:pPr>
        <w:rPr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5395"/>
        <w:gridCol w:w="911"/>
        <w:gridCol w:w="923"/>
        <w:gridCol w:w="1421"/>
      </w:tblGrid>
      <w:tr w:rsidR="008E23BC" w:rsidRPr="00EE616D" w:rsidTr="00CA2FF9">
        <w:trPr>
          <w:jc w:val="center"/>
        </w:trPr>
        <w:tc>
          <w:tcPr>
            <w:tcW w:w="714" w:type="dxa"/>
            <w:vAlign w:val="center"/>
          </w:tcPr>
          <w:p w:rsidR="000C55BB" w:rsidRDefault="008E23BC" w:rsidP="001844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 xml:space="preserve">№№ </w:t>
            </w:r>
          </w:p>
          <w:p w:rsidR="008E23BC" w:rsidRPr="00EE616D" w:rsidRDefault="008E23BC" w:rsidP="001844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п-п</w:t>
            </w:r>
          </w:p>
        </w:tc>
        <w:tc>
          <w:tcPr>
            <w:tcW w:w="5395" w:type="dxa"/>
            <w:vAlign w:val="center"/>
          </w:tcPr>
          <w:p w:rsidR="008E23BC" w:rsidRPr="00EE616D" w:rsidRDefault="008E23BC" w:rsidP="001844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Автор и наименование</w:t>
            </w:r>
          </w:p>
        </w:tc>
        <w:tc>
          <w:tcPr>
            <w:tcW w:w="911" w:type="dxa"/>
            <w:vAlign w:val="center"/>
          </w:tcPr>
          <w:p w:rsidR="008E23BC" w:rsidRPr="00EE616D" w:rsidRDefault="008E23BC" w:rsidP="001844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Вид пособия</w:t>
            </w:r>
          </w:p>
        </w:tc>
        <w:tc>
          <w:tcPr>
            <w:tcW w:w="923" w:type="dxa"/>
            <w:vAlign w:val="center"/>
          </w:tcPr>
          <w:p w:rsidR="008E23BC" w:rsidRPr="00EE616D" w:rsidRDefault="008E23BC" w:rsidP="001844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Год издания</w:t>
            </w:r>
          </w:p>
        </w:tc>
        <w:tc>
          <w:tcPr>
            <w:tcW w:w="1421" w:type="dxa"/>
            <w:vAlign w:val="center"/>
          </w:tcPr>
          <w:p w:rsidR="008E23BC" w:rsidRPr="00EE616D" w:rsidRDefault="00A65D9A" w:rsidP="00184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экз. в библиотеке</w:t>
            </w:r>
          </w:p>
        </w:tc>
      </w:tr>
      <w:tr w:rsidR="008E23BC" w:rsidRPr="00EE616D" w:rsidTr="000C55BB">
        <w:trPr>
          <w:jc w:val="center"/>
        </w:trPr>
        <w:tc>
          <w:tcPr>
            <w:tcW w:w="9364" w:type="dxa"/>
            <w:gridSpan w:val="5"/>
            <w:vAlign w:val="center"/>
          </w:tcPr>
          <w:p w:rsidR="008E23BC" w:rsidRPr="00EE616D" w:rsidRDefault="008E23BC" w:rsidP="001844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Основная литература</w:t>
            </w:r>
          </w:p>
        </w:tc>
      </w:tr>
      <w:tr w:rsidR="00A81FC5" w:rsidRPr="00EE616D" w:rsidTr="00A81FC5">
        <w:trPr>
          <w:jc w:val="center"/>
        </w:trPr>
        <w:tc>
          <w:tcPr>
            <w:tcW w:w="714" w:type="dxa"/>
            <w:shd w:val="clear" w:color="auto" w:fill="auto"/>
          </w:tcPr>
          <w:p w:rsidR="00A81FC5" w:rsidRPr="00EE616D" w:rsidRDefault="00A81FC5" w:rsidP="00A81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E616D">
              <w:rPr>
                <w:sz w:val="24"/>
                <w:szCs w:val="24"/>
              </w:rPr>
              <w:t>Л-1</w:t>
            </w:r>
          </w:p>
        </w:tc>
        <w:tc>
          <w:tcPr>
            <w:tcW w:w="5395" w:type="dxa"/>
            <w:shd w:val="clear" w:color="auto" w:fill="auto"/>
          </w:tcPr>
          <w:p w:rsidR="00A81FC5" w:rsidRPr="00A81FC5" w:rsidRDefault="00A81FC5" w:rsidP="00A81FC5">
            <w:pPr>
              <w:jc w:val="both"/>
              <w:rPr>
                <w:sz w:val="24"/>
                <w:szCs w:val="24"/>
              </w:rPr>
            </w:pPr>
            <w:r w:rsidRPr="00A81FC5">
              <w:rPr>
                <w:color w:val="000000"/>
                <w:sz w:val="24"/>
                <w:szCs w:val="24"/>
              </w:rPr>
              <w:t>Хромоин</w:t>
            </w:r>
            <w:r>
              <w:rPr>
                <w:color w:val="000000"/>
                <w:sz w:val="24"/>
                <w:szCs w:val="24"/>
              </w:rPr>
              <w:t>, П. К.</w:t>
            </w:r>
            <w:r w:rsidRPr="00A81FC5">
              <w:rPr>
                <w:bCs/>
                <w:color w:val="000000"/>
                <w:sz w:val="24"/>
                <w:szCs w:val="24"/>
              </w:rPr>
              <w:t xml:space="preserve"> Электротехнические измерения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A81FC5">
              <w:rPr>
                <w:color w:val="000000"/>
                <w:sz w:val="24"/>
                <w:szCs w:val="24"/>
              </w:rPr>
              <w:t>: Учебное пособие / П.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A81FC5">
              <w:rPr>
                <w:color w:val="000000"/>
                <w:sz w:val="24"/>
                <w:szCs w:val="24"/>
              </w:rPr>
              <w:t>К.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A81FC5">
              <w:rPr>
                <w:color w:val="000000"/>
                <w:sz w:val="24"/>
                <w:szCs w:val="24"/>
              </w:rPr>
              <w:t>Хромоин. – 2-e изд., испр. и доп. – М.: Форум, 2011. – 288 с.</w:t>
            </w:r>
          </w:p>
        </w:tc>
        <w:tc>
          <w:tcPr>
            <w:tcW w:w="911" w:type="dxa"/>
            <w:shd w:val="clear" w:color="auto" w:fill="auto"/>
          </w:tcPr>
          <w:p w:rsidR="00A81FC5" w:rsidRPr="00A81FC5" w:rsidRDefault="00A81FC5" w:rsidP="00A81FC5">
            <w:pPr>
              <w:jc w:val="center"/>
              <w:rPr>
                <w:sz w:val="24"/>
                <w:szCs w:val="24"/>
              </w:rPr>
            </w:pPr>
            <w:r w:rsidRPr="00A81FC5">
              <w:rPr>
                <w:sz w:val="24"/>
                <w:szCs w:val="24"/>
              </w:rPr>
              <w:t>УП</w:t>
            </w:r>
          </w:p>
        </w:tc>
        <w:tc>
          <w:tcPr>
            <w:tcW w:w="923" w:type="dxa"/>
            <w:shd w:val="clear" w:color="auto" w:fill="auto"/>
          </w:tcPr>
          <w:p w:rsidR="00A81FC5" w:rsidRPr="00A81FC5" w:rsidRDefault="00A81FC5" w:rsidP="00A81FC5">
            <w:pPr>
              <w:jc w:val="center"/>
              <w:rPr>
                <w:sz w:val="24"/>
                <w:szCs w:val="24"/>
              </w:rPr>
            </w:pPr>
            <w:r w:rsidRPr="00A81FC5">
              <w:rPr>
                <w:sz w:val="24"/>
                <w:szCs w:val="24"/>
              </w:rPr>
              <w:t>2011</w:t>
            </w:r>
          </w:p>
        </w:tc>
        <w:tc>
          <w:tcPr>
            <w:tcW w:w="1421" w:type="dxa"/>
            <w:shd w:val="clear" w:color="auto" w:fill="auto"/>
          </w:tcPr>
          <w:p w:rsidR="00A81FC5" w:rsidRPr="00A81FC5" w:rsidRDefault="00A81FC5" w:rsidP="00A81FC5">
            <w:pPr>
              <w:jc w:val="center"/>
              <w:rPr>
                <w:sz w:val="24"/>
                <w:szCs w:val="24"/>
              </w:rPr>
            </w:pPr>
            <w:r w:rsidRPr="00A81FC5">
              <w:rPr>
                <w:color w:val="000000"/>
                <w:sz w:val="24"/>
                <w:szCs w:val="24"/>
              </w:rPr>
              <w:t>http://znanium.com/bookread2.php?book=487802</w:t>
            </w:r>
          </w:p>
        </w:tc>
      </w:tr>
      <w:tr w:rsidR="00A81FC5" w:rsidRPr="00EE616D" w:rsidTr="00A81FC5">
        <w:trPr>
          <w:jc w:val="center"/>
        </w:trPr>
        <w:tc>
          <w:tcPr>
            <w:tcW w:w="714" w:type="dxa"/>
            <w:shd w:val="clear" w:color="auto" w:fill="auto"/>
          </w:tcPr>
          <w:p w:rsidR="00A81FC5" w:rsidRPr="00A81FC5" w:rsidRDefault="00A81FC5" w:rsidP="00A81FC5">
            <w:pPr>
              <w:jc w:val="center"/>
              <w:rPr>
                <w:sz w:val="24"/>
                <w:szCs w:val="24"/>
              </w:rPr>
            </w:pPr>
            <w:r w:rsidRPr="00A81FC5">
              <w:rPr>
                <w:sz w:val="24"/>
                <w:szCs w:val="24"/>
              </w:rPr>
              <w:t>ОЛ-2</w:t>
            </w:r>
          </w:p>
        </w:tc>
        <w:tc>
          <w:tcPr>
            <w:tcW w:w="5395" w:type="dxa"/>
            <w:shd w:val="clear" w:color="auto" w:fill="auto"/>
          </w:tcPr>
          <w:p w:rsidR="00A81FC5" w:rsidRPr="00A81FC5" w:rsidRDefault="00A81FC5" w:rsidP="00A81FC5">
            <w:pPr>
              <w:jc w:val="both"/>
              <w:rPr>
                <w:color w:val="000000"/>
                <w:sz w:val="24"/>
                <w:szCs w:val="24"/>
              </w:rPr>
            </w:pPr>
            <w:r w:rsidRPr="00A81FC5">
              <w:rPr>
                <w:color w:val="000000"/>
                <w:sz w:val="24"/>
                <w:szCs w:val="24"/>
                <w:shd w:val="clear" w:color="auto" w:fill="FFFFFF"/>
              </w:rPr>
              <w:t>Ким, К. К. Поверка средств измерений электрических величин: Учебное пособие / К. К. Ким, Г. Н. Анисимов, А. И. Чураков. – М. : УМЦ ЖДТ, 2014. – 140 с.</w:t>
            </w:r>
          </w:p>
        </w:tc>
        <w:tc>
          <w:tcPr>
            <w:tcW w:w="911" w:type="dxa"/>
            <w:shd w:val="clear" w:color="auto" w:fill="auto"/>
          </w:tcPr>
          <w:p w:rsidR="00A81FC5" w:rsidRPr="00A81FC5" w:rsidRDefault="00A81FC5" w:rsidP="00A81FC5">
            <w:pPr>
              <w:jc w:val="center"/>
              <w:rPr>
                <w:sz w:val="24"/>
                <w:szCs w:val="24"/>
              </w:rPr>
            </w:pPr>
            <w:r w:rsidRPr="00A81FC5">
              <w:rPr>
                <w:sz w:val="24"/>
                <w:szCs w:val="24"/>
              </w:rPr>
              <w:t>УП</w:t>
            </w:r>
          </w:p>
        </w:tc>
        <w:tc>
          <w:tcPr>
            <w:tcW w:w="923" w:type="dxa"/>
            <w:shd w:val="clear" w:color="auto" w:fill="auto"/>
          </w:tcPr>
          <w:p w:rsidR="00A81FC5" w:rsidRPr="00A81FC5" w:rsidRDefault="00A81FC5" w:rsidP="00A81FC5">
            <w:pPr>
              <w:jc w:val="center"/>
              <w:rPr>
                <w:sz w:val="24"/>
                <w:szCs w:val="24"/>
              </w:rPr>
            </w:pPr>
            <w:r w:rsidRPr="00A81FC5">
              <w:rPr>
                <w:sz w:val="24"/>
                <w:szCs w:val="24"/>
              </w:rPr>
              <w:t>2014</w:t>
            </w:r>
          </w:p>
        </w:tc>
        <w:tc>
          <w:tcPr>
            <w:tcW w:w="1421" w:type="dxa"/>
            <w:shd w:val="clear" w:color="auto" w:fill="auto"/>
          </w:tcPr>
          <w:p w:rsidR="00A81FC5" w:rsidRPr="00A81FC5" w:rsidRDefault="00A81FC5" w:rsidP="00A81FC5">
            <w:pPr>
              <w:jc w:val="center"/>
              <w:rPr>
                <w:sz w:val="24"/>
                <w:szCs w:val="24"/>
              </w:rPr>
            </w:pPr>
            <w:r w:rsidRPr="00A81FC5">
              <w:rPr>
                <w:color w:val="000000"/>
                <w:sz w:val="24"/>
                <w:szCs w:val="24"/>
              </w:rPr>
              <w:t>http://znanium.com/catalog.php?bookinfo=514943</w:t>
            </w:r>
          </w:p>
        </w:tc>
      </w:tr>
      <w:tr w:rsidR="008E23BC" w:rsidRPr="00EE616D" w:rsidTr="000C55BB">
        <w:trPr>
          <w:jc w:val="center"/>
        </w:trPr>
        <w:tc>
          <w:tcPr>
            <w:tcW w:w="9364" w:type="dxa"/>
            <w:gridSpan w:val="5"/>
            <w:vAlign w:val="center"/>
          </w:tcPr>
          <w:p w:rsidR="008E23BC" w:rsidRPr="00EE616D" w:rsidRDefault="008E23BC" w:rsidP="00184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EE616D">
              <w:rPr>
                <w:sz w:val="24"/>
                <w:szCs w:val="24"/>
              </w:rPr>
              <w:t>ополнительная литература</w:t>
            </w:r>
          </w:p>
        </w:tc>
      </w:tr>
      <w:tr w:rsidR="008E23BC" w:rsidRPr="00EE616D" w:rsidTr="00DB0FE2">
        <w:trPr>
          <w:jc w:val="center"/>
        </w:trPr>
        <w:tc>
          <w:tcPr>
            <w:tcW w:w="714" w:type="dxa"/>
            <w:shd w:val="clear" w:color="auto" w:fill="auto"/>
            <w:vAlign w:val="center"/>
          </w:tcPr>
          <w:p w:rsidR="008E23BC" w:rsidRPr="00EE616D" w:rsidRDefault="00076AC9" w:rsidP="00B960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E23BC">
              <w:rPr>
                <w:sz w:val="24"/>
                <w:szCs w:val="24"/>
              </w:rPr>
              <w:t>Л-</w:t>
            </w:r>
            <w:r w:rsidR="00DB0FE2">
              <w:rPr>
                <w:sz w:val="24"/>
                <w:szCs w:val="24"/>
              </w:rPr>
              <w:t>1</w:t>
            </w:r>
          </w:p>
        </w:tc>
        <w:tc>
          <w:tcPr>
            <w:tcW w:w="5395" w:type="dxa"/>
            <w:shd w:val="clear" w:color="auto" w:fill="auto"/>
            <w:vAlign w:val="center"/>
          </w:tcPr>
          <w:p w:rsidR="008E23BC" w:rsidRPr="00EE616D" w:rsidRDefault="00107B8B" w:rsidP="00184456">
            <w:pPr>
              <w:jc w:val="both"/>
              <w:rPr>
                <w:sz w:val="24"/>
                <w:szCs w:val="24"/>
              </w:rPr>
            </w:pPr>
            <w:r w:rsidRPr="002335D2">
              <w:rPr>
                <w:sz w:val="24"/>
                <w:szCs w:val="24"/>
              </w:rPr>
              <w:t>Белов</w:t>
            </w:r>
            <w:r>
              <w:rPr>
                <w:sz w:val="24"/>
                <w:szCs w:val="24"/>
              </w:rPr>
              <w:t>, </w:t>
            </w:r>
            <w:r w:rsidRPr="002335D2">
              <w:rPr>
                <w:sz w:val="24"/>
                <w:szCs w:val="24"/>
              </w:rPr>
              <w:t>Н.</w:t>
            </w:r>
            <w:r>
              <w:rPr>
                <w:sz w:val="24"/>
                <w:szCs w:val="24"/>
              </w:rPr>
              <w:t> </w:t>
            </w:r>
            <w:r w:rsidRPr="002335D2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="009B76D2" w:rsidRPr="002335D2">
              <w:rPr>
                <w:sz w:val="24"/>
                <w:szCs w:val="24"/>
              </w:rPr>
              <w:t xml:space="preserve">Электротехника и основы электроники. </w:t>
            </w:r>
            <w:r w:rsidRPr="002335D2">
              <w:rPr>
                <w:sz w:val="24"/>
                <w:szCs w:val="24"/>
              </w:rPr>
              <w:t>Н.</w:t>
            </w:r>
            <w:r w:rsidR="005C62E5">
              <w:rPr>
                <w:sz w:val="24"/>
                <w:szCs w:val="24"/>
              </w:rPr>
              <w:t> </w:t>
            </w:r>
            <w:r w:rsidRPr="002335D2">
              <w:rPr>
                <w:sz w:val="24"/>
                <w:szCs w:val="24"/>
              </w:rPr>
              <w:t>В.</w:t>
            </w:r>
            <w:r w:rsidR="005C62E5">
              <w:rPr>
                <w:sz w:val="24"/>
                <w:szCs w:val="24"/>
              </w:rPr>
              <w:t> </w:t>
            </w:r>
            <w:r w:rsidR="009B76D2" w:rsidRPr="002335D2">
              <w:rPr>
                <w:sz w:val="24"/>
                <w:szCs w:val="24"/>
              </w:rPr>
              <w:t>Белов</w:t>
            </w:r>
            <w:r>
              <w:rPr>
                <w:sz w:val="24"/>
                <w:szCs w:val="24"/>
              </w:rPr>
              <w:t>,</w:t>
            </w:r>
            <w:r w:rsidR="009B76D2" w:rsidRPr="002335D2">
              <w:rPr>
                <w:sz w:val="24"/>
                <w:szCs w:val="24"/>
              </w:rPr>
              <w:t xml:space="preserve"> </w:t>
            </w:r>
            <w:r w:rsidRPr="002335D2">
              <w:rPr>
                <w:sz w:val="24"/>
                <w:szCs w:val="24"/>
              </w:rPr>
              <w:t>Ю.</w:t>
            </w:r>
            <w:r>
              <w:rPr>
                <w:sz w:val="24"/>
                <w:szCs w:val="24"/>
              </w:rPr>
              <w:t> </w:t>
            </w:r>
            <w:r w:rsidRPr="002335D2">
              <w:rPr>
                <w:sz w:val="24"/>
                <w:szCs w:val="24"/>
              </w:rPr>
              <w:t>С.</w:t>
            </w:r>
            <w:r>
              <w:rPr>
                <w:sz w:val="24"/>
                <w:szCs w:val="24"/>
              </w:rPr>
              <w:t> </w:t>
            </w:r>
            <w:r w:rsidR="009B76D2" w:rsidRPr="002335D2">
              <w:rPr>
                <w:sz w:val="24"/>
                <w:szCs w:val="24"/>
              </w:rPr>
              <w:t>Волков</w:t>
            </w:r>
            <w:r w:rsidR="0058077B">
              <w:rPr>
                <w:sz w:val="24"/>
                <w:szCs w:val="24"/>
              </w:rPr>
              <w:t>. СПб.</w:t>
            </w:r>
            <w:r>
              <w:rPr>
                <w:sz w:val="24"/>
                <w:szCs w:val="24"/>
              </w:rPr>
              <w:t>: Изд.-во</w:t>
            </w:r>
            <w:r w:rsidR="009B76D2" w:rsidRPr="002335D2">
              <w:rPr>
                <w:sz w:val="24"/>
                <w:szCs w:val="24"/>
              </w:rPr>
              <w:t xml:space="preserve"> Лань. – 2012. </w:t>
            </w:r>
            <w:r w:rsidR="005C62E5">
              <w:rPr>
                <w:sz w:val="24"/>
                <w:szCs w:val="24"/>
              </w:rPr>
              <w:t>– 432 с., ил.</w:t>
            </w:r>
          </w:p>
        </w:tc>
        <w:tc>
          <w:tcPr>
            <w:tcW w:w="911" w:type="dxa"/>
            <w:shd w:val="clear" w:color="auto" w:fill="auto"/>
            <w:vAlign w:val="center"/>
          </w:tcPr>
          <w:p w:rsidR="008E23BC" w:rsidRPr="00EE616D" w:rsidRDefault="008E23BC" w:rsidP="00184456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У</w:t>
            </w:r>
            <w:r w:rsidR="009B76D2">
              <w:rPr>
                <w:sz w:val="24"/>
                <w:szCs w:val="24"/>
              </w:rPr>
              <w:t>П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E23BC" w:rsidRPr="00EE616D" w:rsidRDefault="009B76D2" w:rsidP="00184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421" w:type="dxa"/>
            <w:shd w:val="clear" w:color="auto" w:fill="auto"/>
            <w:vAlign w:val="center"/>
          </w:tcPr>
          <w:p w:rsidR="008E23BC" w:rsidRPr="00EE616D" w:rsidRDefault="009B76D2" w:rsidP="00184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E372DE" w:rsidRDefault="00E372DE" w:rsidP="00184456">
      <w:pPr>
        <w:rPr>
          <w:sz w:val="24"/>
        </w:rPr>
      </w:pPr>
    </w:p>
    <w:p w:rsidR="00E372DE" w:rsidRDefault="00E372DE" w:rsidP="00184456">
      <w:pPr>
        <w:rPr>
          <w:sz w:val="24"/>
        </w:rPr>
      </w:pPr>
      <w:r>
        <w:rPr>
          <w:sz w:val="24"/>
        </w:rPr>
        <w:t>4.2 Методические пособия и указания</w:t>
      </w:r>
    </w:p>
    <w:p w:rsidR="00D61C24" w:rsidRDefault="00D61C24" w:rsidP="00184456">
      <w:pPr>
        <w:rPr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5395"/>
        <w:gridCol w:w="911"/>
        <w:gridCol w:w="923"/>
        <w:gridCol w:w="1421"/>
      </w:tblGrid>
      <w:tr w:rsidR="00E372DE" w:rsidRPr="00EE616D" w:rsidTr="00CA2FF9">
        <w:trPr>
          <w:jc w:val="center"/>
        </w:trPr>
        <w:tc>
          <w:tcPr>
            <w:tcW w:w="714" w:type="dxa"/>
          </w:tcPr>
          <w:p w:rsidR="000C55BB" w:rsidRDefault="00E372DE" w:rsidP="009725FD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 xml:space="preserve">№№ </w:t>
            </w:r>
          </w:p>
          <w:p w:rsidR="00E372DE" w:rsidRPr="00EE616D" w:rsidRDefault="00E372DE" w:rsidP="009725FD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п-п</w:t>
            </w:r>
          </w:p>
        </w:tc>
        <w:tc>
          <w:tcPr>
            <w:tcW w:w="5395" w:type="dxa"/>
          </w:tcPr>
          <w:p w:rsidR="00E372DE" w:rsidRPr="00EE616D" w:rsidRDefault="00E372DE" w:rsidP="009725FD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Автор и наименование</w:t>
            </w:r>
          </w:p>
        </w:tc>
        <w:tc>
          <w:tcPr>
            <w:tcW w:w="911" w:type="dxa"/>
          </w:tcPr>
          <w:p w:rsidR="00E372DE" w:rsidRPr="00EE616D" w:rsidRDefault="00E372DE" w:rsidP="009725FD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Вид пособия</w:t>
            </w:r>
          </w:p>
        </w:tc>
        <w:tc>
          <w:tcPr>
            <w:tcW w:w="923" w:type="dxa"/>
          </w:tcPr>
          <w:p w:rsidR="00E372DE" w:rsidRPr="00EE616D" w:rsidRDefault="00E372DE" w:rsidP="009725FD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>Год издания</w:t>
            </w:r>
          </w:p>
        </w:tc>
        <w:tc>
          <w:tcPr>
            <w:tcW w:w="1421" w:type="dxa"/>
          </w:tcPr>
          <w:p w:rsidR="00E372DE" w:rsidRPr="00EE616D" w:rsidRDefault="00E372DE" w:rsidP="009725FD">
            <w:pPr>
              <w:jc w:val="center"/>
              <w:rPr>
                <w:sz w:val="24"/>
                <w:szCs w:val="24"/>
              </w:rPr>
            </w:pPr>
            <w:r w:rsidRPr="00EE616D">
              <w:rPr>
                <w:sz w:val="24"/>
                <w:szCs w:val="24"/>
              </w:rPr>
              <w:t xml:space="preserve">Кол-во экз. в </w:t>
            </w:r>
            <w:r w:rsidR="00A65D9A">
              <w:rPr>
                <w:sz w:val="24"/>
                <w:szCs w:val="24"/>
              </w:rPr>
              <w:t>библиотеке</w:t>
            </w:r>
          </w:p>
        </w:tc>
      </w:tr>
      <w:tr w:rsidR="00E372DE" w:rsidRPr="00EE616D" w:rsidTr="00402EBC">
        <w:trPr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DE" w:rsidRPr="00EE616D" w:rsidRDefault="00E372DE" w:rsidP="00972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М-1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DE" w:rsidRPr="00EE616D" w:rsidRDefault="00DB0FE2" w:rsidP="00263E17">
            <w:pPr>
              <w:jc w:val="both"/>
              <w:rPr>
                <w:sz w:val="24"/>
                <w:szCs w:val="24"/>
              </w:rPr>
            </w:pPr>
            <w:r w:rsidRPr="00DB0FE2">
              <w:rPr>
                <w:sz w:val="24"/>
                <w:szCs w:val="24"/>
              </w:rPr>
              <w:t>Беляев,</w:t>
            </w:r>
            <w:r>
              <w:rPr>
                <w:sz w:val="24"/>
                <w:szCs w:val="24"/>
              </w:rPr>
              <w:t> </w:t>
            </w:r>
            <w:r w:rsidRPr="00DB0FE2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> </w:t>
            </w:r>
            <w:r w:rsidRPr="00DB0FE2">
              <w:rPr>
                <w:sz w:val="24"/>
                <w:szCs w:val="24"/>
              </w:rPr>
              <w:t>Э. Электрические и компьютерные измерения : Методические указания / А.</w:t>
            </w:r>
            <w:r>
              <w:rPr>
                <w:sz w:val="24"/>
                <w:szCs w:val="24"/>
              </w:rPr>
              <w:t> </w:t>
            </w:r>
            <w:r w:rsidRPr="00DB0FE2">
              <w:rPr>
                <w:sz w:val="24"/>
                <w:szCs w:val="24"/>
              </w:rPr>
              <w:t>Э.</w:t>
            </w:r>
            <w:r>
              <w:rPr>
                <w:sz w:val="24"/>
                <w:szCs w:val="24"/>
              </w:rPr>
              <w:t> </w:t>
            </w:r>
            <w:r w:rsidRPr="00DB0FE2">
              <w:rPr>
                <w:sz w:val="24"/>
                <w:szCs w:val="24"/>
              </w:rPr>
              <w:t>Беляев. – Ухта: Изд-во Ухтинского государственного технического университета, 2015. – 38 с.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DE" w:rsidRPr="00EE616D" w:rsidRDefault="00E372DE" w:rsidP="00972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DE" w:rsidRPr="00EE616D" w:rsidRDefault="00E372DE" w:rsidP="00263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DB0FE2">
              <w:rPr>
                <w:sz w:val="24"/>
                <w:szCs w:val="24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DE" w:rsidRDefault="00EA35A8" w:rsidP="00972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  <w:p w:rsidR="007159BF" w:rsidRPr="00EE616D" w:rsidRDefault="005F57D8" w:rsidP="00263E17">
            <w:pPr>
              <w:jc w:val="center"/>
              <w:rPr>
                <w:sz w:val="24"/>
                <w:szCs w:val="24"/>
              </w:rPr>
            </w:pPr>
            <w:hyperlink r:id="rId11" w:history="1">
              <w:r w:rsidRPr="00CD01D3">
                <w:rPr>
                  <w:rStyle w:val="af5"/>
                  <w:sz w:val="24"/>
                  <w:szCs w:val="24"/>
                </w:rPr>
                <w:t>http://lib.ugtu.net/book/2</w:t>
              </w:r>
              <w:r w:rsidR="00DB0FE2">
                <w:rPr>
                  <w:rStyle w:val="af5"/>
                  <w:sz w:val="24"/>
                  <w:szCs w:val="24"/>
                </w:rPr>
                <w:t>6082</w:t>
              </w:r>
            </w:hyperlink>
            <w:r w:rsidR="009725FD">
              <w:rPr>
                <w:sz w:val="24"/>
                <w:szCs w:val="24"/>
              </w:rPr>
              <w:t xml:space="preserve"> </w:t>
            </w:r>
          </w:p>
        </w:tc>
      </w:tr>
      <w:tr w:rsidR="00DB2EE2" w:rsidRPr="00EE616D" w:rsidTr="00402EBC">
        <w:trPr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EE2" w:rsidRPr="00EE616D" w:rsidRDefault="00DB2EE2" w:rsidP="009725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М-2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EE2" w:rsidRPr="00EE616D" w:rsidRDefault="00DB0FE2" w:rsidP="006000B4">
            <w:pPr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Дементьев</w:t>
            </w:r>
            <w:r w:rsidR="00DB2EE2" w:rsidRPr="008721E1">
              <w:rPr>
                <w:spacing w:val="-2"/>
                <w:sz w:val="24"/>
                <w:szCs w:val="24"/>
              </w:rPr>
              <w:t>, </w:t>
            </w:r>
            <w:r>
              <w:rPr>
                <w:spacing w:val="-2"/>
                <w:sz w:val="24"/>
                <w:szCs w:val="24"/>
              </w:rPr>
              <w:t>И</w:t>
            </w:r>
            <w:r w:rsidR="00DB2EE2" w:rsidRPr="008721E1">
              <w:rPr>
                <w:spacing w:val="-2"/>
                <w:sz w:val="24"/>
                <w:szCs w:val="24"/>
              </w:rPr>
              <w:t>. </w:t>
            </w:r>
            <w:r>
              <w:rPr>
                <w:spacing w:val="-2"/>
                <w:sz w:val="24"/>
                <w:szCs w:val="24"/>
              </w:rPr>
              <w:t>А</w:t>
            </w:r>
            <w:r w:rsidR="00DB2EE2" w:rsidRPr="008721E1">
              <w:rPr>
                <w:spacing w:val="-2"/>
                <w:sz w:val="24"/>
                <w:szCs w:val="24"/>
              </w:rPr>
              <w:t xml:space="preserve">. </w:t>
            </w:r>
            <w:r>
              <w:rPr>
                <w:spacing w:val="-2"/>
                <w:sz w:val="24"/>
                <w:szCs w:val="24"/>
              </w:rPr>
              <w:t>Электрические измерения и приборы</w:t>
            </w:r>
            <w:r w:rsidR="00DB2EE2" w:rsidRPr="008721E1">
              <w:rPr>
                <w:spacing w:val="-2"/>
                <w:sz w:val="24"/>
                <w:szCs w:val="24"/>
              </w:rPr>
              <w:t xml:space="preserve"> :</w:t>
            </w:r>
            <w:r w:rsidR="00DB2EE2" w:rsidRPr="005F57D8">
              <w:rPr>
                <w:sz w:val="24"/>
                <w:szCs w:val="24"/>
              </w:rPr>
              <w:t xml:space="preserve"> Методические указания и задания к контрольной работе</w:t>
            </w:r>
            <w:r w:rsidR="00DB2EE2">
              <w:rPr>
                <w:sz w:val="24"/>
                <w:szCs w:val="24"/>
              </w:rPr>
              <w:t xml:space="preserve"> /</w:t>
            </w:r>
            <w:r>
              <w:rPr>
                <w:sz w:val="24"/>
                <w:szCs w:val="24"/>
              </w:rPr>
              <w:t xml:space="preserve"> </w:t>
            </w:r>
            <w:r w:rsidR="00DB2EE2">
              <w:rPr>
                <w:sz w:val="24"/>
                <w:szCs w:val="24"/>
              </w:rPr>
              <w:t>И. А. Дементьев. – Ухта: УГТУ, 20</w:t>
            </w:r>
            <w:r>
              <w:rPr>
                <w:sz w:val="24"/>
                <w:szCs w:val="24"/>
              </w:rPr>
              <w:t>22</w:t>
            </w:r>
            <w:r w:rsidR="00DB2EE2">
              <w:rPr>
                <w:sz w:val="24"/>
                <w:szCs w:val="24"/>
              </w:rPr>
              <w:t xml:space="preserve">. – </w:t>
            </w:r>
            <w:r w:rsidR="00402EBC">
              <w:rPr>
                <w:sz w:val="24"/>
                <w:szCs w:val="24"/>
              </w:rPr>
              <w:t>3</w:t>
            </w:r>
            <w:r w:rsidR="00DB2EE2">
              <w:rPr>
                <w:sz w:val="24"/>
                <w:szCs w:val="24"/>
              </w:rPr>
              <w:t>0 с., ил.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EE2" w:rsidRPr="00EE616D" w:rsidRDefault="00DB2EE2" w:rsidP="00600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EE2" w:rsidRPr="00EE616D" w:rsidRDefault="00DB2EE2" w:rsidP="00600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402EBC">
              <w:rPr>
                <w:sz w:val="24"/>
                <w:szCs w:val="24"/>
              </w:rPr>
              <w:t>22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EE2" w:rsidRPr="00EE616D" w:rsidRDefault="00DB0FE2" w:rsidP="00402E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Электронное издание</w:t>
            </w:r>
            <w:r w:rsidR="00402EBC">
              <w:rPr>
                <w:sz w:val="24"/>
                <w:szCs w:val="24"/>
              </w:rPr>
              <w:t>, готовится к изданию</w:t>
            </w:r>
            <w:r w:rsidR="00DB2EE2">
              <w:rPr>
                <w:sz w:val="24"/>
                <w:szCs w:val="24"/>
              </w:rPr>
              <w:t xml:space="preserve"> </w:t>
            </w:r>
          </w:p>
        </w:tc>
      </w:tr>
    </w:tbl>
    <w:p w:rsidR="00CA2FF9" w:rsidRPr="00DB2EE2" w:rsidRDefault="00CA2FF9" w:rsidP="000A6C25">
      <w:pPr>
        <w:rPr>
          <w:sz w:val="16"/>
          <w:szCs w:val="24"/>
        </w:rPr>
      </w:pPr>
    </w:p>
    <w:p w:rsidR="00A4754A" w:rsidRPr="00A4754A" w:rsidRDefault="00A4754A" w:rsidP="000A6C25">
      <w:pPr>
        <w:rPr>
          <w:sz w:val="24"/>
        </w:rPr>
      </w:pPr>
      <w:r w:rsidRPr="00A4754A">
        <w:rPr>
          <w:sz w:val="24"/>
        </w:rPr>
        <w:t>5. Программное обеспечение и Интернет-ресурсы</w:t>
      </w:r>
    </w:p>
    <w:p w:rsidR="00A4754A" w:rsidRPr="00DB2EE2" w:rsidRDefault="00A4754A" w:rsidP="000A6C25">
      <w:pPr>
        <w:jc w:val="both"/>
        <w:rPr>
          <w:sz w:val="16"/>
          <w:szCs w:val="24"/>
        </w:rPr>
      </w:pPr>
    </w:p>
    <w:p w:rsidR="00A4754A" w:rsidRPr="00BA4916" w:rsidRDefault="00A4754A" w:rsidP="000A6C25">
      <w:pPr>
        <w:jc w:val="both"/>
        <w:rPr>
          <w:sz w:val="24"/>
          <w:szCs w:val="24"/>
        </w:rPr>
      </w:pPr>
      <w:r w:rsidRPr="00BA4916">
        <w:rPr>
          <w:sz w:val="24"/>
          <w:szCs w:val="24"/>
        </w:rPr>
        <w:t>5.1.</w:t>
      </w:r>
      <w:r w:rsidR="00BA4916" w:rsidRPr="00BA4916">
        <w:rPr>
          <w:sz w:val="24"/>
          <w:szCs w:val="24"/>
        </w:rPr>
        <w:t> </w:t>
      </w:r>
      <w:r w:rsidRPr="00BA4916">
        <w:rPr>
          <w:sz w:val="24"/>
          <w:szCs w:val="24"/>
        </w:rPr>
        <w:t xml:space="preserve">Перечень ресурсов информационно-телекоммуникационной сети </w:t>
      </w:r>
      <w:r w:rsidR="00BA4916" w:rsidRPr="00BA4916">
        <w:rPr>
          <w:sz w:val="24"/>
          <w:szCs w:val="24"/>
        </w:rPr>
        <w:t>«</w:t>
      </w:r>
      <w:r w:rsidRPr="00BA4916">
        <w:rPr>
          <w:sz w:val="24"/>
          <w:szCs w:val="24"/>
        </w:rPr>
        <w:t>Интернет</w:t>
      </w:r>
      <w:r w:rsidR="00BA4916" w:rsidRPr="00BA4916">
        <w:rPr>
          <w:sz w:val="24"/>
          <w:szCs w:val="24"/>
        </w:rPr>
        <w:t>»</w:t>
      </w:r>
      <w:r w:rsidRPr="00BA4916">
        <w:rPr>
          <w:sz w:val="24"/>
          <w:szCs w:val="24"/>
        </w:rPr>
        <w:t>, необходимых для освоения дисциплины</w:t>
      </w:r>
    </w:p>
    <w:p w:rsidR="00A4754A" w:rsidRPr="00DB2EE2" w:rsidRDefault="00A4754A" w:rsidP="000A6C25">
      <w:pPr>
        <w:jc w:val="both"/>
        <w:rPr>
          <w:i/>
          <w:sz w:val="16"/>
          <w:szCs w:val="24"/>
        </w:rPr>
      </w:pPr>
    </w:p>
    <w:p w:rsidR="00B315FB" w:rsidRPr="00B315FB" w:rsidRDefault="00B315FB" w:rsidP="000A6C25">
      <w:pPr>
        <w:tabs>
          <w:tab w:val="right" w:leader="underscore" w:pos="9639"/>
        </w:tabs>
        <w:rPr>
          <w:sz w:val="24"/>
          <w:szCs w:val="28"/>
        </w:rPr>
      </w:pPr>
      <w:r w:rsidRPr="00B315FB">
        <w:rPr>
          <w:sz w:val="24"/>
          <w:szCs w:val="28"/>
        </w:rPr>
        <w:t xml:space="preserve">– </w:t>
      </w:r>
      <w:hyperlink r:id="rId12" w:history="1">
        <w:r w:rsidRPr="00B315FB">
          <w:rPr>
            <w:rStyle w:val="af5"/>
            <w:sz w:val="24"/>
            <w:szCs w:val="28"/>
          </w:rPr>
          <w:t>http://lib.ugtu.net/</w:t>
        </w:r>
      </w:hyperlink>
      <w:r w:rsidRPr="00B315FB">
        <w:rPr>
          <w:sz w:val="24"/>
          <w:szCs w:val="28"/>
        </w:rPr>
        <w:t xml:space="preserve"> – Библиотечно-информационный комплекс УГТУ;</w:t>
      </w:r>
    </w:p>
    <w:p w:rsidR="00B315FB" w:rsidRPr="00B315FB" w:rsidRDefault="00B315FB" w:rsidP="000A6C25">
      <w:pPr>
        <w:tabs>
          <w:tab w:val="right" w:leader="underscore" w:pos="9639"/>
        </w:tabs>
        <w:rPr>
          <w:sz w:val="24"/>
          <w:szCs w:val="28"/>
        </w:rPr>
      </w:pPr>
      <w:r w:rsidRPr="00B315FB">
        <w:rPr>
          <w:sz w:val="24"/>
          <w:szCs w:val="28"/>
        </w:rPr>
        <w:t xml:space="preserve">– </w:t>
      </w:r>
      <w:hyperlink r:id="rId13" w:history="1">
        <w:r w:rsidRPr="00B315FB">
          <w:rPr>
            <w:rStyle w:val="af5"/>
            <w:sz w:val="24"/>
            <w:szCs w:val="28"/>
          </w:rPr>
          <w:t>http://elibrary.ru</w:t>
        </w:r>
      </w:hyperlink>
      <w:r w:rsidRPr="00B315FB">
        <w:rPr>
          <w:sz w:val="24"/>
          <w:szCs w:val="28"/>
        </w:rPr>
        <w:t xml:space="preserve"> – Научная электронная библиотека;</w:t>
      </w:r>
    </w:p>
    <w:p w:rsidR="00B315FB" w:rsidRPr="00B315FB" w:rsidRDefault="00B315FB" w:rsidP="000A6C25">
      <w:pPr>
        <w:tabs>
          <w:tab w:val="right" w:leader="underscore" w:pos="9639"/>
        </w:tabs>
        <w:rPr>
          <w:sz w:val="24"/>
          <w:szCs w:val="28"/>
        </w:rPr>
      </w:pPr>
      <w:r w:rsidRPr="00B315FB">
        <w:rPr>
          <w:sz w:val="24"/>
          <w:szCs w:val="28"/>
        </w:rPr>
        <w:t xml:space="preserve">– </w:t>
      </w:r>
      <w:hyperlink r:id="rId14" w:history="1">
        <w:r w:rsidRPr="00B315FB">
          <w:rPr>
            <w:rStyle w:val="af5"/>
            <w:sz w:val="24"/>
            <w:szCs w:val="28"/>
          </w:rPr>
          <w:t>http://</w:t>
        </w:r>
        <w:r w:rsidRPr="00B315FB">
          <w:rPr>
            <w:rStyle w:val="af5"/>
            <w:sz w:val="24"/>
            <w:szCs w:val="28"/>
            <w:lang w:val="en-US"/>
          </w:rPr>
          <w:t>ww</w:t>
        </w:r>
        <w:r w:rsidRPr="00B315FB">
          <w:rPr>
            <w:rStyle w:val="af5"/>
            <w:sz w:val="24"/>
            <w:szCs w:val="28"/>
            <w:lang w:val="en-US"/>
          </w:rPr>
          <w:t>w</w:t>
        </w:r>
        <w:r w:rsidRPr="00B315FB">
          <w:rPr>
            <w:rStyle w:val="af5"/>
            <w:sz w:val="24"/>
            <w:szCs w:val="28"/>
          </w:rPr>
          <w:t>.ibo</w:t>
        </w:r>
        <w:r w:rsidRPr="00B315FB">
          <w:rPr>
            <w:rStyle w:val="af5"/>
            <w:sz w:val="24"/>
            <w:szCs w:val="28"/>
          </w:rPr>
          <w:t>o</w:t>
        </w:r>
        <w:r w:rsidRPr="00B315FB">
          <w:rPr>
            <w:rStyle w:val="af5"/>
            <w:sz w:val="24"/>
            <w:szCs w:val="28"/>
          </w:rPr>
          <w:t>ks.ru</w:t>
        </w:r>
      </w:hyperlink>
      <w:r w:rsidRPr="00B315FB">
        <w:rPr>
          <w:sz w:val="24"/>
          <w:szCs w:val="28"/>
        </w:rPr>
        <w:t xml:space="preserve"> – Электронно-библиотечная система </w:t>
      </w:r>
      <w:r w:rsidRPr="00B315FB">
        <w:rPr>
          <w:sz w:val="24"/>
          <w:szCs w:val="28"/>
          <w:lang w:val="en-US"/>
        </w:rPr>
        <w:t>ibooks</w:t>
      </w:r>
      <w:r w:rsidRPr="00B315FB">
        <w:rPr>
          <w:sz w:val="24"/>
          <w:szCs w:val="28"/>
        </w:rPr>
        <w:t>;</w:t>
      </w:r>
    </w:p>
    <w:p w:rsidR="00B315FB" w:rsidRPr="00B315FB" w:rsidRDefault="00B315FB" w:rsidP="000A6C25">
      <w:pPr>
        <w:tabs>
          <w:tab w:val="right" w:leader="underscore" w:pos="9639"/>
        </w:tabs>
        <w:rPr>
          <w:sz w:val="24"/>
          <w:szCs w:val="28"/>
        </w:rPr>
      </w:pPr>
      <w:r w:rsidRPr="00B315FB">
        <w:rPr>
          <w:sz w:val="24"/>
          <w:szCs w:val="28"/>
        </w:rPr>
        <w:t xml:space="preserve">– </w:t>
      </w:r>
      <w:hyperlink r:id="rId15" w:history="1">
        <w:r w:rsidRPr="00B315FB">
          <w:rPr>
            <w:rStyle w:val="af5"/>
            <w:sz w:val="24"/>
            <w:szCs w:val="28"/>
          </w:rPr>
          <w:t>http://zna</w:t>
        </w:r>
        <w:r w:rsidRPr="00B315FB">
          <w:rPr>
            <w:rStyle w:val="af5"/>
            <w:sz w:val="24"/>
            <w:szCs w:val="28"/>
          </w:rPr>
          <w:t>n</w:t>
        </w:r>
        <w:r w:rsidRPr="00B315FB">
          <w:rPr>
            <w:rStyle w:val="af5"/>
            <w:sz w:val="24"/>
            <w:szCs w:val="28"/>
          </w:rPr>
          <w:t>ium</w:t>
        </w:r>
        <w:r w:rsidRPr="00B315FB">
          <w:rPr>
            <w:rStyle w:val="af5"/>
            <w:sz w:val="24"/>
            <w:szCs w:val="28"/>
          </w:rPr>
          <w:t>.</w:t>
        </w:r>
        <w:r w:rsidRPr="00B315FB">
          <w:rPr>
            <w:rStyle w:val="af5"/>
            <w:sz w:val="24"/>
            <w:szCs w:val="28"/>
          </w:rPr>
          <w:t>com/</w:t>
        </w:r>
      </w:hyperlink>
      <w:r w:rsidRPr="00B315FB">
        <w:rPr>
          <w:sz w:val="24"/>
          <w:szCs w:val="28"/>
        </w:rPr>
        <w:t xml:space="preserve"> – Электронно-библиотечная система </w:t>
      </w:r>
      <w:r w:rsidRPr="00B315FB">
        <w:rPr>
          <w:sz w:val="24"/>
          <w:szCs w:val="28"/>
          <w:lang w:val="en-US"/>
        </w:rPr>
        <w:t>Znanium</w:t>
      </w:r>
      <w:r w:rsidRPr="00B315FB">
        <w:rPr>
          <w:sz w:val="24"/>
          <w:szCs w:val="28"/>
        </w:rPr>
        <w:t>.</w:t>
      </w:r>
    </w:p>
    <w:p w:rsidR="000A6C25" w:rsidRPr="00DB2EE2" w:rsidRDefault="000A6C25" w:rsidP="000A6C25">
      <w:pPr>
        <w:jc w:val="both"/>
        <w:rPr>
          <w:sz w:val="16"/>
          <w:szCs w:val="24"/>
        </w:rPr>
      </w:pPr>
    </w:p>
    <w:p w:rsidR="00A4754A" w:rsidRDefault="00A4754A" w:rsidP="000A6C25">
      <w:pPr>
        <w:jc w:val="both"/>
        <w:rPr>
          <w:sz w:val="24"/>
          <w:szCs w:val="24"/>
        </w:rPr>
      </w:pPr>
      <w:r w:rsidRPr="007340FA">
        <w:rPr>
          <w:sz w:val="24"/>
          <w:szCs w:val="24"/>
        </w:rPr>
        <w:t>5.2.</w:t>
      </w:r>
      <w:r w:rsidR="00BA4916">
        <w:rPr>
          <w:sz w:val="24"/>
          <w:szCs w:val="24"/>
        </w:rPr>
        <w:t> </w:t>
      </w:r>
      <w:r w:rsidRPr="007340FA">
        <w:rPr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B315FB" w:rsidRPr="00DB2EE2" w:rsidRDefault="00B315FB" w:rsidP="000A6C25">
      <w:pPr>
        <w:jc w:val="both"/>
        <w:rPr>
          <w:sz w:val="16"/>
          <w:szCs w:val="24"/>
        </w:rPr>
      </w:pPr>
    </w:p>
    <w:p w:rsidR="00B315FB" w:rsidRPr="00B315FB" w:rsidRDefault="00B315FB" w:rsidP="000A6C25">
      <w:pPr>
        <w:jc w:val="both"/>
        <w:rPr>
          <w:sz w:val="24"/>
        </w:rPr>
      </w:pPr>
      <w:r w:rsidRPr="00B315FB">
        <w:rPr>
          <w:sz w:val="24"/>
        </w:rPr>
        <w:t>Программное обеспечение:</w:t>
      </w:r>
    </w:p>
    <w:p w:rsidR="00B315FB" w:rsidRPr="00B315FB" w:rsidRDefault="00B315FB" w:rsidP="000A6C25">
      <w:pPr>
        <w:jc w:val="both"/>
        <w:rPr>
          <w:sz w:val="24"/>
        </w:rPr>
      </w:pPr>
      <w:r w:rsidRPr="00B315FB">
        <w:rPr>
          <w:sz w:val="24"/>
        </w:rPr>
        <w:t>– Microsoft Word – программа для работы с текстовыми документами.</w:t>
      </w:r>
    </w:p>
    <w:p w:rsidR="005F57D8" w:rsidRDefault="005F57D8" w:rsidP="005F57D8">
      <w:pPr>
        <w:jc w:val="both"/>
        <w:rPr>
          <w:sz w:val="24"/>
        </w:rPr>
      </w:pPr>
      <w:r w:rsidRPr="00B315FB">
        <w:rPr>
          <w:sz w:val="24"/>
        </w:rPr>
        <w:t xml:space="preserve">– Microsoft </w:t>
      </w:r>
      <w:r>
        <w:rPr>
          <w:sz w:val="24"/>
          <w:lang w:val="en-US"/>
        </w:rPr>
        <w:t>Excel</w:t>
      </w:r>
      <w:r w:rsidRPr="00B315FB">
        <w:rPr>
          <w:sz w:val="24"/>
        </w:rPr>
        <w:t xml:space="preserve"> – </w:t>
      </w:r>
      <w:r w:rsidRPr="005F57D8">
        <w:rPr>
          <w:sz w:val="24"/>
          <w:szCs w:val="24"/>
        </w:rPr>
        <w:t>программа для работы с электронными таблицами</w:t>
      </w:r>
      <w:r w:rsidRPr="00B315FB">
        <w:rPr>
          <w:sz w:val="24"/>
        </w:rPr>
        <w:t>.</w:t>
      </w:r>
    </w:p>
    <w:p w:rsidR="00402EBC" w:rsidRDefault="00402EBC" w:rsidP="005F57D8">
      <w:pPr>
        <w:jc w:val="both"/>
        <w:rPr>
          <w:sz w:val="24"/>
        </w:rPr>
      </w:pPr>
    </w:p>
    <w:p w:rsidR="00402EBC" w:rsidRDefault="00402EBC" w:rsidP="005F57D8">
      <w:pPr>
        <w:jc w:val="both"/>
        <w:rPr>
          <w:sz w:val="24"/>
        </w:rPr>
      </w:pPr>
    </w:p>
    <w:p w:rsidR="00402EBC" w:rsidRPr="00B315FB" w:rsidRDefault="00402EBC" w:rsidP="005F57D8">
      <w:pPr>
        <w:jc w:val="both"/>
        <w:rPr>
          <w:sz w:val="24"/>
        </w:rPr>
      </w:pPr>
    </w:p>
    <w:p w:rsidR="00A4754A" w:rsidRDefault="00A4754A" w:rsidP="00E70EE2">
      <w:pPr>
        <w:spacing w:line="221" w:lineRule="auto"/>
        <w:jc w:val="both"/>
        <w:rPr>
          <w:sz w:val="24"/>
        </w:rPr>
      </w:pPr>
      <w:r w:rsidRPr="00A4754A">
        <w:rPr>
          <w:sz w:val="24"/>
        </w:rPr>
        <w:lastRenderedPageBreak/>
        <w:t>6.</w:t>
      </w:r>
      <w:r w:rsidR="00BA4916">
        <w:rPr>
          <w:sz w:val="24"/>
        </w:rPr>
        <w:t> </w:t>
      </w:r>
      <w:r w:rsidRPr="00A4754A">
        <w:rPr>
          <w:sz w:val="24"/>
        </w:rPr>
        <w:t xml:space="preserve">Фонд оценочных средств для проведения </w:t>
      </w:r>
      <w:r w:rsidR="004A5C7F">
        <w:rPr>
          <w:sz w:val="24"/>
        </w:rPr>
        <w:t xml:space="preserve">текущей и </w:t>
      </w:r>
      <w:r w:rsidRPr="00A4754A">
        <w:rPr>
          <w:sz w:val="24"/>
        </w:rPr>
        <w:t>промежуточной аттестации обучающихся по дисциплине</w:t>
      </w:r>
      <w:r w:rsidR="00104D95">
        <w:rPr>
          <w:sz w:val="24"/>
        </w:rPr>
        <w:t xml:space="preserve"> «</w:t>
      </w:r>
      <w:r w:rsidR="00C147B2">
        <w:rPr>
          <w:sz w:val="24"/>
        </w:rPr>
        <w:t>Электрические и компьютерные измерения</w:t>
      </w:r>
      <w:r w:rsidR="00104D95">
        <w:rPr>
          <w:sz w:val="24"/>
        </w:rPr>
        <w:t>».</w:t>
      </w:r>
    </w:p>
    <w:p w:rsidR="00B315FB" w:rsidRPr="00E70EE2" w:rsidRDefault="00B315FB" w:rsidP="00E70EE2">
      <w:pPr>
        <w:spacing w:line="221" w:lineRule="auto"/>
        <w:jc w:val="both"/>
        <w:rPr>
          <w:sz w:val="10"/>
          <w:szCs w:val="10"/>
        </w:rPr>
      </w:pPr>
    </w:p>
    <w:p w:rsidR="00104D95" w:rsidRPr="00755BEC" w:rsidRDefault="00104D95" w:rsidP="00E70EE2">
      <w:pPr>
        <w:spacing w:line="221" w:lineRule="auto"/>
        <w:jc w:val="both"/>
        <w:rPr>
          <w:sz w:val="24"/>
        </w:rPr>
      </w:pPr>
      <w:r w:rsidRPr="00755BEC">
        <w:rPr>
          <w:sz w:val="24"/>
        </w:rPr>
        <w:t xml:space="preserve">Целью создания </w:t>
      </w:r>
      <w:r>
        <w:rPr>
          <w:sz w:val="24"/>
        </w:rPr>
        <w:t>ф</w:t>
      </w:r>
      <w:r w:rsidRPr="00A4754A">
        <w:rPr>
          <w:sz w:val="24"/>
        </w:rPr>
        <w:t>онд</w:t>
      </w:r>
      <w:r>
        <w:rPr>
          <w:sz w:val="24"/>
        </w:rPr>
        <w:t xml:space="preserve">а </w:t>
      </w:r>
      <w:r w:rsidRPr="00A4754A">
        <w:rPr>
          <w:sz w:val="24"/>
        </w:rPr>
        <w:t>оценочных средств</w:t>
      </w:r>
      <w:r w:rsidRPr="00755BEC">
        <w:rPr>
          <w:sz w:val="24"/>
        </w:rPr>
        <w:t xml:space="preserve"> (ФОС) является установление соответствия уровня подготовки обучающихся на этапе обучения требованиям рабочей программы</w:t>
      </w:r>
      <w:r w:rsidR="00755BEC" w:rsidRPr="00755BEC">
        <w:rPr>
          <w:sz w:val="24"/>
        </w:rPr>
        <w:t xml:space="preserve"> дисциплины</w:t>
      </w:r>
      <w:r w:rsidRPr="00755BEC">
        <w:rPr>
          <w:sz w:val="24"/>
        </w:rPr>
        <w:t>.</w:t>
      </w:r>
    </w:p>
    <w:p w:rsidR="00CA2FF9" w:rsidRPr="00E70EE2" w:rsidRDefault="00CA2FF9" w:rsidP="00E70EE2">
      <w:pPr>
        <w:spacing w:line="221" w:lineRule="auto"/>
        <w:jc w:val="both"/>
        <w:rPr>
          <w:sz w:val="10"/>
          <w:szCs w:val="10"/>
        </w:rPr>
      </w:pPr>
    </w:p>
    <w:p w:rsidR="00755BEC" w:rsidRPr="00755BEC" w:rsidRDefault="00755BEC" w:rsidP="00E70EE2">
      <w:pPr>
        <w:spacing w:line="221" w:lineRule="auto"/>
        <w:jc w:val="both"/>
        <w:rPr>
          <w:sz w:val="24"/>
        </w:rPr>
      </w:pPr>
      <w:r w:rsidRPr="00755BEC">
        <w:rPr>
          <w:sz w:val="24"/>
        </w:rPr>
        <w:t>Задачи ФОС:</w:t>
      </w:r>
    </w:p>
    <w:p w:rsidR="00755BEC" w:rsidRPr="00755BEC" w:rsidRDefault="00B315FB" w:rsidP="00E70EE2">
      <w:pPr>
        <w:spacing w:line="221" w:lineRule="auto"/>
        <w:jc w:val="both"/>
        <w:rPr>
          <w:sz w:val="24"/>
        </w:rPr>
      </w:pPr>
      <w:r>
        <w:rPr>
          <w:sz w:val="24"/>
        </w:rPr>
        <w:t>–</w:t>
      </w:r>
      <w:r w:rsidR="00BA4916">
        <w:rPr>
          <w:sz w:val="24"/>
        </w:rPr>
        <w:t> </w:t>
      </w:r>
      <w:r w:rsidR="00755BEC" w:rsidRPr="00755BEC">
        <w:rPr>
          <w:sz w:val="24"/>
        </w:rPr>
        <w:t xml:space="preserve">контроль и управление процессом приобретения </w:t>
      </w:r>
      <w:r w:rsidR="00100ACB">
        <w:rPr>
          <w:sz w:val="24"/>
        </w:rPr>
        <w:t>обучающимися</w:t>
      </w:r>
      <w:r w:rsidR="00755BEC" w:rsidRPr="00755BEC">
        <w:rPr>
          <w:sz w:val="24"/>
        </w:rPr>
        <w:t xml:space="preserve"> необходимых знаний, умений, навыков и уровня сформированности компетенций, определенных ФГОС ВО по соответствующему направлению</w:t>
      </w:r>
      <w:r w:rsidR="00225B5B">
        <w:rPr>
          <w:sz w:val="24"/>
        </w:rPr>
        <w:t xml:space="preserve"> бакалавриата</w:t>
      </w:r>
      <w:r w:rsidR="00755BEC" w:rsidRPr="00755BEC">
        <w:rPr>
          <w:sz w:val="24"/>
        </w:rPr>
        <w:t>;</w:t>
      </w:r>
    </w:p>
    <w:p w:rsidR="00755BEC" w:rsidRPr="00755BEC" w:rsidRDefault="00B315FB" w:rsidP="00E70EE2">
      <w:pPr>
        <w:spacing w:line="221" w:lineRule="auto"/>
        <w:jc w:val="both"/>
        <w:rPr>
          <w:sz w:val="24"/>
        </w:rPr>
      </w:pPr>
      <w:r>
        <w:rPr>
          <w:sz w:val="24"/>
        </w:rPr>
        <w:t>–</w:t>
      </w:r>
      <w:r w:rsidR="00755BEC" w:rsidRPr="00755BEC">
        <w:rPr>
          <w:sz w:val="24"/>
        </w:rPr>
        <w:t>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755BEC" w:rsidRPr="00755BEC" w:rsidRDefault="00B315FB" w:rsidP="00E70EE2">
      <w:pPr>
        <w:spacing w:line="221" w:lineRule="auto"/>
        <w:jc w:val="both"/>
        <w:rPr>
          <w:sz w:val="24"/>
        </w:rPr>
      </w:pPr>
      <w:r>
        <w:rPr>
          <w:sz w:val="24"/>
        </w:rPr>
        <w:t>–</w:t>
      </w:r>
      <w:r w:rsidR="00BA4916">
        <w:rPr>
          <w:sz w:val="24"/>
        </w:rPr>
        <w:t> </w:t>
      </w:r>
      <w:r w:rsidR="00755BEC" w:rsidRPr="00755BEC">
        <w:rPr>
          <w:sz w:val="24"/>
        </w:rPr>
        <w:t>проверка качества формиро</w:t>
      </w:r>
      <w:r w:rsidR="004A5C7F">
        <w:rPr>
          <w:sz w:val="24"/>
        </w:rPr>
        <w:t>вания компетенций у обучающихся.</w:t>
      </w:r>
    </w:p>
    <w:p w:rsidR="00CA2FF9" w:rsidRPr="00E70EE2" w:rsidRDefault="00CA2FF9" w:rsidP="00E70EE2">
      <w:pPr>
        <w:spacing w:line="221" w:lineRule="auto"/>
        <w:jc w:val="both"/>
        <w:rPr>
          <w:sz w:val="10"/>
          <w:szCs w:val="10"/>
        </w:rPr>
      </w:pPr>
    </w:p>
    <w:p w:rsidR="008F15AC" w:rsidRDefault="008F15AC" w:rsidP="00E70EE2">
      <w:pPr>
        <w:spacing w:line="221" w:lineRule="auto"/>
        <w:jc w:val="both"/>
        <w:rPr>
          <w:sz w:val="24"/>
        </w:rPr>
      </w:pPr>
      <w:r>
        <w:rPr>
          <w:sz w:val="24"/>
        </w:rPr>
        <w:t xml:space="preserve">ФОС </w:t>
      </w:r>
      <w:r w:rsidR="00D43C8C">
        <w:rPr>
          <w:sz w:val="24"/>
        </w:rPr>
        <w:t>по дисциплине «</w:t>
      </w:r>
      <w:r w:rsidR="00C147B2">
        <w:rPr>
          <w:sz w:val="24"/>
        </w:rPr>
        <w:t>Электрические и компьютерные измерения</w:t>
      </w:r>
      <w:r w:rsidR="00D43C8C">
        <w:rPr>
          <w:sz w:val="24"/>
        </w:rPr>
        <w:t xml:space="preserve">» представлен в </w:t>
      </w:r>
      <w:r w:rsidR="00984087">
        <w:rPr>
          <w:sz w:val="24"/>
        </w:rPr>
        <w:t>Приложении</w:t>
      </w:r>
      <w:r w:rsidR="000C55BB">
        <w:rPr>
          <w:sz w:val="24"/>
        </w:rPr>
        <w:t> </w:t>
      </w:r>
      <w:r w:rsidR="00B315FB">
        <w:rPr>
          <w:sz w:val="24"/>
        </w:rPr>
        <w:t>1</w:t>
      </w:r>
      <w:r w:rsidR="00984087">
        <w:rPr>
          <w:sz w:val="24"/>
        </w:rPr>
        <w:t>.</w:t>
      </w:r>
    </w:p>
    <w:p w:rsidR="00B315FB" w:rsidRPr="00E70EE2" w:rsidRDefault="00B315FB" w:rsidP="00E70EE2">
      <w:pPr>
        <w:spacing w:line="221" w:lineRule="auto"/>
        <w:rPr>
          <w:sz w:val="10"/>
          <w:szCs w:val="10"/>
        </w:rPr>
      </w:pPr>
    </w:p>
    <w:p w:rsidR="00B315FB" w:rsidRPr="00B315FB" w:rsidRDefault="00B315FB" w:rsidP="00E70EE2">
      <w:pPr>
        <w:spacing w:line="221" w:lineRule="auto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Содержание:</w:t>
      </w:r>
    </w:p>
    <w:p w:rsidR="00B315FB" w:rsidRPr="00B315FB" w:rsidRDefault="00B315FB" w:rsidP="00E70EE2">
      <w:pPr>
        <w:numPr>
          <w:ilvl w:val="0"/>
          <w:numId w:val="10"/>
        </w:numPr>
        <w:tabs>
          <w:tab w:val="left" w:pos="284"/>
        </w:tabs>
        <w:spacing w:line="221" w:lineRule="auto"/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перечень компетенций и этапы их формирования;</w:t>
      </w:r>
    </w:p>
    <w:p w:rsidR="00B315FB" w:rsidRPr="00B315FB" w:rsidRDefault="00B315FB" w:rsidP="00E70EE2">
      <w:pPr>
        <w:numPr>
          <w:ilvl w:val="0"/>
          <w:numId w:val="10"/>
        </w:numPr>
        <w:tabs>
          <w:tab w:val="left" w:pos="284"/>
        </w:tabs>
        <w:spacing w:line="221" w:lineRule="auto"/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показатели и критерии оценивания компетенций, описание шкал оценивания;</w:t>
      </w:r>
    </w:p>
    <w:p w:rsidR="00B315FB" w:rsidRPr="00B315FB" w:rsidRDefault="00B315FB" w:rsidP="00E70EE2">
      <w:pPr>
        <w:numPr>
          <w:ilvl w:val="0"/>
          <w:numId w:val="10"/>
        </w:numPr>
        <w:tabs>
          <w:tab w:val="left" w:pos="284"/>
        </w:tabs>
        <w:spacing w:line="221" w:lineRule="auto"/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паспорт фонда оценочных средств</w:t>
      </w:r>
      <w:r w:rsidRPr="00B315FB">
        <w:rPr>
          <w:sz w:val="24"/>
          <w:szCs w:val="28"/>
          <w:lang w:val="en-US"/>
        </w:rPr>
        <w:t>;</w:t>
      </w:r>
    </w:p>
    <w:p w:rsidR="00B315FB" w:rsidRPr="00B91AB3" w:rsidRDefault="00B315FB" w:rsidP="00E70EE2">
      <w:pPr>
        <w:numPr>
          <w:ilvl w:val="0"/>
          <w:numId w:val="10"/>
        </w:numPr>
        <w:tabs>
          <w:tab w:val="left" w:pos="284"/>
        </w:tabs>
        <w:spacing w:line="221" w:lineRule="auto"/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компетентностно-ориентированные задания (КОЗ)</w:t>
      </w:r>
      <w:r w:rsidRPr="00B315FB">
        <w:rPr>
          <w:sz w:val="24"/>
          <w:szCs w:val="28"/>
          <w:lang w:val="en-US"/>
        </w:rPr>
        <w:t>;</w:t>
      </w:r>
    </w:p>
    <w:p w:rsidR="00B91AB3" w:rsidRPr="00B315FB" w:rsidRDefault="00B91AB3" w:rsidP="00E70EE2">
      <w:pPr>
        <w:numPr>
          <w:ilvl w:val="0"/>
          <w:numId w:val="10"/>
        </w:numPr>
        <w:tabs>
          <w:tab w:val="left" w:pos="284"/>
        </w:tabs>
        <w:spacing w:line="221" w:lineRule="auto"/>
        <w:ind w:left="0" w:firstLine="0"/>
        <w:jc w:val="both"/>
        <w:rPr>
          <w:sz w:val="24"/>
          <w:szCs w:val="28"/>
        </w:rPr>
      </w:pPr>
      <w:r>
        <w:rPr>
          <w:sz w:val="24"/>
          <w:szCs w:val="28"/>
        </w:rPr>
        <w:t>вопросы к экзамену</w:t>
      </w:r>
      <w:r w:rsidR="005D1E5F">
        <w:rPr>
          <w:sz w:val="24"/>
          <w:szCs w:val="28"/>
        </w:rPr>
        <w:t>;</w:t>
      </w:r>
    </w:p>
    <w:p w:rsidR="00B315FB" w:rsidRPr="00B315FB" w:rsidRDefault="00B315FB" w:rsidP="00E70EE2">
      <w:pPr>
        <w:numPr>
          <w:ilvl w:val="0"/>
          <w:numId w:val="10"/>
        </w:numPr>
        <w:tabs>
          <w:tab w:val="left" w:pos="284"/>
        </w:tabs>
        <w:spacing w:line="221" w:lineRule="auto"/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пример экзаменационного билета;</w:t>
      </w:r>
    </w:p>
    <w:p w:rsidR="00B91AB3" w:rsidRDefault="00B315FB" w:rsidP="00E70EE2">
      <w:pPr>
        <w:numPr>
          <w:ilvl w:val="0"/>
          <w:numId w:val="10"/>
        </w:numPr>
        <w:tabs>
          <w:tab w:val="left" w:pos="284"/>
        </w:tabs>
        <w:spacing w:line="221" w:lineRule="auto"/>
        <w:ind w:left="0" w:firstLine="0"/>
        <w:jc w:val="both"/>
        <w:rPr>
          <w:sz w:val="24"/>
          <w:szCs w:val="28"/>
        </w:rPr>
      </w:pPr>
      <w:r w:rsidRPr="00B315FB">
        <w:rPr>
          <w:sz w:val="24"/>
          <w:szCs w:val="28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B315FB">
        <w:rPr>
          <w:sz w:val="24"/>
          <w:szCs w:val="28"/>
        </w:rPr>
        <w:t>е</w:t>
      </w:r>
      <w:r w:rsidRPr="00B315FB">
        <w:rPr>
          <w:sz w:val="24"/>
          <w:szCs w:val="28"/>
        </w:rPr>
        <w:t>тенций</w:t>
      </w:r>
    </w:p>
    <w:p w:rsidR="00B315FB" w:rsidRPr="00B315FB" w:rsidRDefault="00E70EE2" w:rsidP="00E70EE2">
      <w:pPr>
        <w:numPr>
          <w:ilvl w:val="0"/>
          <w:numId w:val="10"/>
        </w:numPr>
        <w:tabs>
          <w:tab w:val="left" w:pos="284"/>
        </w:tabs>
        <w:spacing w:line="221" w:lineRule="auto"/>
        <w:ind w:left="0" w:firstLine="0"/>
        <w:jc w:val="both"/>
        <w:rPr>
          <w:sz w:val="24"/>
          <w:szCs w:val="28"/>
        </w:rPr>
      </w:pPr>
      <w:r>
        <w:rPr>
          <w:sz w:val="24"/>
          <w:szCs w:val="28"/>
        </w:rPr>
        <w:t>лист актуализации</w:t>
      </w:r>
      <w:r w:rsidR="00B315FB" w:rsidRPr="00B315FB">
        <w:rPr>
          <w:sz w:val="24"/>
          <w:szCs w:val="28"/>
        </w:rPr>
        <w:t>.</w:t>
      </w:r>
    </w:p>
    <w:p w:rsidR="00FB03D8" w:rsidRPr="00E70EE2" w:rsidRDefault="00FB03D8" w:rsidP="00E70EE2">
      <w:pPr>
        <w:spacing w:line="221" w:lineRule="auto"/>
        <w:rPr>
          <w:sz w:val="10"/>
          <w:szCs w:val="10"/>
        </w:rPr>
      </w:pPr>
    </w:p>
    <w:p w:rsidR="00755BEC" w:rsidRPr="005F57D8" w:rsidRDefault="00755BEC" w:rsidP="00E70EE2">
      <w:pPr>
        <w:spacing w:line="221" w:lineRule="auto"/>
        <w:jc w:val="both"/>
        <w:rPr>
          <w:sz w:val="24"/>
        </w:rPr>
      </w:pPr>
      <w:r w:rsidRPr="005F57D8">
        <w:rPr>
          <w:sz w:val="24"/>
        </w:rPr>
        <w:t>7.</w:t>
      </w:r>
      <w:r w:rsidR="005F57D8">
        <w:rPr>
          <w:sz w:val="24"/>
        </w:rPr>
        <w:t> </w:t>
      </w:r>
      <w:r w:rsidRPr="005F57D8">
        <w:rPr>
          <w:sz w:val="24"/>
        </w:rPr>
        <w:t>Описание материально-технической базы, необходимой для осуществления образовательного процесса по дисциплине:</w:t>
      </w:r>
    </w:p>
    <w:p w:rsidR="00755BEC" w:rsidRPr="00E70EE2" w:rsidRDefault="00755BEC" w:rsidP="00E70EE2">
      <w:pPr>
        <w:spacing w:line="221" w:lineRule="auto"/>
        <w:rPr>
          <w:sz w:val="10"/>
          <w:szCs w:val="10"/>
        </w:rPr>
      </w:pPr>
    </w:p>
    <w:p w:rsidR="005F57D8" w:rsidRDefault="005F57D8" w:rsidP="00E70EE2">
      <w:pPr>
        <w:spacing w:line="221" w:lineRule="auto"/>
        <w:rPr>
          <w:sz w:val="24"/>
        </w:rPr>
      </w:pPr>
      <w:r w:rsidRPr="005F57D8">
        <w:rPr>
          <w:sz w:val="24"/>
        </w:rPr>
        <w:t>Лекционная аудитория, оснащенная проекционным оборудованием.</w:t>
      </w:r>
    </w:p>
    <w:p w:rsidR="00BA4916" w:rsidRPr="00BA1CE0" w:rsidRDefault="00755BEC" w:rsidP="00E70EE2">
      <w:pPr>
        <w:spacing w:line="221" w:lineRule="auto"/>
        <w:jc w:val="both"/>
        <w:rPr>
          <w:spacing w:val="-6"/>
          <w:sz w:val="24"/>
        </w:rPr>
      </w:pPr>
      <w:r w:rsidRPr="00BA1CE0">
        <w:rPr>
          <w:spacing w:val="-6"/>
          <w:sz w:val="24"/>
        </w:rPr>
        <w:t>Лаборатория</w:t>
      </w:r>
      <w:r w:rsidR="000A6C25" w:rsidRPr="00BA1CE0">
        <w:rPr>
          <w:spacing w:val="-6"/>
          <w:sz w:val="24"/>
        </w:rPr>
        <w:t xml:space="preserve"> «</w:t>
      </w:r>
      <w:r w:rsidR="00402EBC" w:rsidRPr="00BA1CE0">
        <w:rPr>
          <w:spacing w:val="-6"/>
          <w:sz w:val="24"/>
        </w:rPr>
        <w:t>математического моделирования микроп</w:t>
      </w:r>
      <w:r w:rsidR="00BA1CE0" w:rsidRPr="00BA1CE0">
        <w:rPr>
          <w:spacing w:val="-6"/>
          <w:sz w:val="24"/>
        </w:rPr>
        <w:t>роцессорных систем</w:t>
      </w:r>
      <w:r w:rsidR="000A6C25" w:rsidRPr="00BA1CE0">
        <w:rPr>
          <w:spacing w:val="-6"/>
          <w:sz w:val="24"/>
        </w:rPr>
        <w:t>»:</w:t>
      </w:r>
      <w:r w:rsidRPr="00BA1CE0">
        <w:rPr>
          <w:spacing w:val="-6"/>
          <w:sz w:val="24"/>
        </w:rPr>
        <w:t xml:space="preserve"> лабораторный стенд </w:t>
      </w:r>
      <w:r w:rsidR="00BA4916" w:rsidRPr="00BA1CE0">
        <w:rPr>
          <w:spacing w:val="-6"/>
          <w:sz w:val="24"/>
        </w:rPr>
        <w:t>«</w:t>
      </w:r>
      <w:r w:rsidR="00C147B2" w:rsidRPr="00BA1CE0">
        <w:rPr>
          <w:spacing w:val="-6"/>
          <w:sz w:val="24"/>
        </w:rPr>
        <w:t>Электрические измерения на электрических станциях и подстанциях</w:t>
      </w:r>
      <w:r w:rsidR="00BA4916" w:rsidRPr="00BA1CE0">
        <w:rPr>
          <w:spacing w:val="-6"/>
          <w:sz w:val="24"/>
        </w:rPr>
        <w:t>»</w:t>
      </w:r>
      <w:r w:rsidRPr="00BA1CE0">
        <w:rPr>
          <w:spacing w:val="-6"/>
          <w:sz w:val="24"/>
        </w:rPr>
        <w:t xml:space="preserve"> </w:t>
      </w:r>
      <w:r w:rsidR="00C147B2" w:rsidRPr="00BA1CE0">
        <w:rPr>
          <w:spacing w:val="-6"/>
          <w:sz w:val="24"/>
        </w:rPr>
        <w:t>ЭиЭсП-ПО</w:t>
      </w:r>
      <w:r w:rsidR="00BA4916" w:rsidRPr="00BA1CE0">
        <w:rPr>
          <w:spacing w:val="-6"/>
          <w:sz w:val="24"/>
        </w:rPr>
        <w:t>,</w:t>
      </w:r>
      <w:r w:rsidR="00B315FB" w:rsidRPr="00BA1CE0">
        <w:rPr>
          <w:spacing w:val="-6"/>
          <w:sz w:val="24"/>
        </w:rPr>
        <w:t xml:space="preserve"> </w:t>
      </w:r>
      <w:r w:rsidR="00C147B2" w:rsidRPr="00BA1CE0">
        <w:rPr>
          <w:spacing w:val="-6"/>
          <w:sz w:val="24"/>
        </w:rPr>
        <w:t>2</w:t>
      </w:r>
      <w:r w:rsidR="00B315FB" w:rsidRPr="00BA1CE0">
        <w:rPr>
          <w:spacing w:val="-6"/>
          <w:sz w:val="24"/>
        </w:rPr>
        <w:t xml:space="preserve"> ш</w:t>
      </w:r>
      <w:r w:rsidR="005F57D8" w:rsidRPr="00BA1CE0">
        <w:rPr>
          <w:spacing w:val="-6"/>
          <w:sz w:val="24"/>
        </w:rPr>
        <w:t>т</w:t>
      </w:r>
      <w:r w:rsidR="00BA1CE0">
        <w:rPr>
          <w:spacing w:val="-6"/>
          <w:sz w:val="24"/>
        </w:rPr>
        <w:t>.</w:t>
      </w:r>
    </w:p>
    <w:p w:rsidR="00853A58" w:rsidRPr="00E70EE2" w:rsidRDefault="00853A58" w:rsidP="00E70EE2">
      <w:pPr>
        <w:spacing w:line="221" w:lineRule="auto"/>
        <w:rPr>
          <w:sz w:val="10"/>
          <w:szCs w:val="10"/>
        </w:rPr>
      </w:pPr>
    </w:p>
    <w:p w:rsidR="00B315FB" w:rsidRDefault="00B315FB" w:rsidP="00E70EE2">
      <w:pPr>
        <w:spacing w:line="221" w:lineRule="auto"/>
        <w:jc w:val="both"/>
        <w:rPr>
          <w:sz w:val="24"/>
        </w:rPr>
      </w:pPr>
      <w:r w:rsidRPr="00B315FB">
        <w:rPr>
          <w:sz w:val="24"/>
        </w:rPr>
        <w:t>8. Методические указания для обучающихся по освоению дисциплины.</w:t>
      </w:r>
    </w:p>
    <w:p w:rsidR="005F57D8" w:rsidRPr="00E70EE2" w:rsidRDefault="005F57D8" w:rsidP="00E70EE2">
      <w:pPr>
        <w:spacing w:line="221" w:lineRule="auto"/>
        <w:jc w:val="both"/>
        <w:rPr>
          <w:sz w:val="10"/>
          <w:szCs w:val="10"/>
        </w:rPr>
      </w:pPr>
    </w:p>
    <w:p w:rsidR="005F57D8" w:rsidRPr="005F57D8" w:rsidRDefault="005F57D8" w:rsidP="00E70EE2">
      <w:pPr>
        <w:spacing w:line="221" w:lineRule="auto"/>
        <w:jc w:val="both"/>
        <w:rPr>
          <w:sz w:val="24"/>
        </w:rPr>
      </w:pPr>
      <w:r w:rsidRPr="005F57D8">
        <w:rPr>
          <w:sz w:val="24"/>
        </w:rPr>
        <w:t>Общие рекомендации</w:t>
      </w:r>
    </w:p>
    <w:p w:rsidR="005F57D8" w:rsidRPr="005F57D8" w:rsidRDefault="005F57D8" w:rsidP="00E70EE2">
      <w:pPr>
        <w:spacing w:line="221" w:lineRule="auto"/>
        <w:jc w:val="both"/>
        <w:rPr>
          <w:sz w:val="24"/>
        </w:rPr>
      </w:pPr>
      <w:r w:rsidRPr="005F57D8">
        <w:rPr>
          <w:sz w:val="24"/>
        </w:rPr>
        <w:t xml:space="preserve"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</w:t>
      </w:r>
      <w:r w:rsidR="00100ACB">
        <w:rPr>
          <w:sz w:val="24"/>
        </w:rPr>
        <w:t>обучающегося</w:t>
      </w:r>
      <w:r w:rsidRPr="005F57D8">
        <w:rPr>
          <w:sz w:val="24"/>
        </w:rPr>
        <w:t xml:space="preserve"> путем планомерной, повседневной работы.</w:t>
      </w:r>
    </w:p>
    <w:p w:rsidR="005F57D8" w:rsidRPr="00E70EE2" w:rsidRDefault="005F57D8" w:rsidP="00E70EE2">
      <w:pPr>
        <w:spacing w:line="221" w:lineRule="auto"/>
        <w:jc w:val="both"/>
        <w:rPr>
          <w:sz w:val="10"/>
          <w:szCs w:val="10"/>
        </w:rPr>
      </w:pPr>
    </w:p>
    <w:p w:rsidR="005F57D8" w:rsidRPr="005F57D8" w:rsidRDefault="005F57D8" w:rsidP="00E70EE2">
      <w:pPr>
        <w:spacing w:line="221" w:lineRule="auto"/>
        <w:jc w:val="both"/>
        <w:rPr>
          <w:sz w:val="24"/>
        </w:rPr>
      </w:pPr>
      <w:r w:rsidRPr="005F57D8">
        <w:rPr>
          <w:sz w:val="24"/>
        </w:rPr>
        <w:t>Работа с конспектом лекций</w:t>
      </w:r>
    </w:p>
    <w:p w:rsidR="005F57D8" w:rsidRPr="005F57D8" w:rsidRDefault="005F57D8" w:rsidP="00E70EE2">
      <w:pPr>
        <w:spacing w:line="221" w:lineRule="auto"/>
        <w:jc w:val="both"/>
        <w:rPr>
          <w:sz w:val="24"/>
        </w:rPr>
      </w:pPr>
      <w:r w:rsidRPr="005F57D8">
        <w:rPr>
          <w:sz w:val="24"/>
        </w:rPr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5F57D8" w:rsidRPr="005F57D8" w:rsidRDefault="005F57D8" w:rsidP="00E70EE2">
      <w:pPr>
        <w:spacing w:line="221" w:lineRule="auto"/>
        <w:jc w:val="both"/>
        <w:rPr>
          <w:sz w:val="24"/>
        </w:rPr>
      </w:pPr>
      <w:r w:rsidRPr="005F57D8">
        <w:rPr>
          <w:sz w:val="24"/>
        </w:rPr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E70EE2" w:rsidRPr="00E70EE2" w:rsidRDefault="00E70EE2" w:rsidP="00E70EE2">
      <w:pPr>
        <w:spacing w:line="221" w:lineRule="auto"/>
        <w:jc w:val="both"/>
        <w:rPr>
          <w:sz w:val="10"/>
          <w:szCs w:val="6"/>
        </w:rPr>
      </w:pPr>
    </w:p>
    <w:p w:rsidR="005F57D8" w:rsidRPr="005F57D8" w:rsidRDefault="005F57D8" w:rsidP="00E70EE2">
      <w:pPr>
        <w:spacing w:line="221" w:lineRule="auto"/>
        <w:jc w:val="both"/>
        <w:rPr>
          <w:sz w:val="24"/>
        </w:rPr>
      </w:pPr>
      <w:r w:rsidRPr="005F57D8">
        <w:rPr>
          <w:sz w:val="24"/>
        </w:rPr>
        <w:t xml:space="preserve">Выполнение </w:t>
      </w:r>
      <w:r w:rsidR="00930752">
        <w:rPr>
          <w:sz w:val="24"/>
        </w:rPr>
        <w:t>расчетно-графической</w:t>
      </w:r>
      <w:r w:rsidR="00930752" w:rsidRPr="005F57D8">
        <w:rPr>
          <w:sz w:val="24"/>
        </w:rPr>
        <w:t xml:space="preserve"> </w:t>
      </w:r>
      <w:r w:rsidR="00E70EE2">
        <w:rPr>
          <w:sz w:val="24"/>
        </w:rPr>
        <w:t xml:space="preserve">/ контрольной </w:t>
      </w:r>
      <w:r w:rsidRPr="005F57D8">
        <w:rPr>
          <w:sz w:val="24"/>
        </w:rPr>
        <w:t>работы</w:t>
      </w:r>
    </w:p>
    <w:p w:rsidR="005F57D8" w:rsidRPr="00B315FB" w:rsidRDefault="005F57D8" w:rsidP="00E70EE2">
      <w:pPr>
        <w:spacing w:line="221" w:lineRule="auto"/>
        <w:jc w:val="both"/>
        <w:rPr>
          <w:sz w:val="24"/>
        </w:rPr>
      </w:pPr>
      <w:r w:rsidRPr="005F57D8">
        <w:rPr>
          <w:sz w:val="24"/>
        </w:rPr>
        <w:t xml:space="preserve">На занятии получите у преподавателя методические указания для выполнения </w:t>
      </w:r>
      <w:r w:rsidR="008721E1">
        <w:rPr>
          <w:sz w:val="24"/>
        </w:rPr>
        <w:t>расчетно-графической</w:t>
      </w:r>
      <w:r w:rsidRPr="005F57D8">
        <w:rPr>
          <w:sz w:val="24"/>
        </w:rPr>
        <w:t xml:space="preserve"> работы </w:t>
      </w:r>
      <w:r w:rsidR="00930752">
        <w:rPr>
          <w:sz w:val="24"/>
        </w:rPr>
        <w:t>(</w:t>
      </w:r>
      <w:r w:rsidR="008721E1">
        <w:rPr>
          <w:sz w:val="24"/>
        </w:rPr>
        <w:t>РГР</w:t>
      </w:r>
      <w:r w:rsidR="00930752">
        <w:rPr>
          <w:sz w:val="24"/>
        </w:rPr>
        <w:t>)</w:t>
      </w:r>
      <w:r w:rsidR="00E70EE2">
        <w:rPr>
          <w:sz w:val="24"/>
        </w:rPr>
        <w:t xml:space="preserve"> / контрольной работы (к/р)</w:t>
      </w:r>
      <w:r w:rsidRPr="005F57D8">
        <w:rPr>
          <w:sz w:val="24"/>
        </w:rPr>
        <w:t xml:space="preserve">. Начинайте выполнение после соответствующего изучения материала по тематике работы. </w:t>
      </w:r>
      <w:r w:rsidR="008721E1">
        <w:rPr>
          <w:sz w:val="24"/>
        </w:rPr>
        <w:t>РГР</w:t>
      </w:r>
      <w:r w:rsidR="00E70EE2">
        <w:rPr>
          <w:sz w:val="24"/>
        </w:rPr>
        <w:t xml:space="preserve"> (к/р)</w:t>
      </w:r>
      <w:r w:rsidRPr="005F57D8">
        <w:rPr>
          <w:sz w:val="24"/>
        </w:rPr>
        <w:t xml:space="preserve"> выполняется по вариантам и в соответствии с установленными сроками.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</w:t>
      </w:r>
    </w:p>
    <w:p w:rsidR="000C55BB" w:rsidRPr="000C55BB" w:rsidRDefault="009A478A" w:rsidP="00E70EE2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0C55BB" w:rsidRPr="000C55BB">
        <w:rPr>
          <w:sz w:val="24"/>
          <w:szCs w:val="24"/>
        </w:rPr>
        <w:lastRenderedPageBreak/>
        <w:t>Приложение 1</w:t>
      </w:r>
    </w:p>
    <w:p w:rsidR="005F57D8" w:rsidRPr="005F57D8" w:rsidRDefault="005F57D8" w:rsidP="005F57D8">
      <w:pPr>
        <w:jc w:val="center"/>
        <w:rPr>
          <w:b/>
          <w:sz w:val="24"/>
          <w:szCs w:val="24"/>
        </w:rPr>
      </w:pPr>
      <w:r w:rsidRPr="005F57D8">
        <w:rPr>
          <w:b/>
          <w:sz w:val="24"/>
          <w:szCs w:val="24"/>
        </w:rPr>
        <w:t>МИНОБРНАУКИ РОССИИ</w:t>
      </w:r>
    </w:p>
    <w:p w:rsidR="005F57D8" w:rsidRPr="005F57D8" w:rsidRDefault="005F57D8" w:rsidP="005F57D8">
      <w:pPr>
        <w:jc w:val="center"/>
        <w:rPr>
          <w:sz w:val="24"/>
          <w:szCs w:val="24"/>
        </w:rPr>
      </w:pPr>
      <w:r w:rsidRPr="005F57D8">
        <w:rPr>
          <w:sz w:val="24"/>
          <w:szCs w:val="24"/>
        </w:rPr>
        <w:t xml:space="preserve">Федеральное государственное бюджетное </w:t>
      </w:r>
    </w:p>
    <w:p w:rsidR="005F57D8" w:rsidRPr="005F57D8" w:rsidRDefault="005F57D8" w:rsidP="005F57D8">
      <w:pPr>
        <w:jc w:val="center"/>
        <w:rPr>
          <w:sz w:val="24"/>
          <w:szCs w:val="24"/>
        </w:rPr>
      </w:pPr>
      <w:r w:rsidRPr="005F57D8">
        <w:rPr>
          <w:sz w:val="24"/>
          <w:szCs w:val="24"/>
        </w:rPr>
        <w:t xml:space="preserve">образовательное учреждение высшего образования </w:t>
      </w:r>
    </w:p>
    <w:p w:rsidR="005F57D8" w:rsidRPr="005F57D8" w:rsidRDefault="005F57D8" w:rsidP="005F57D8">
      <w:pPr>
        <w:jc w:val="center"/>
        <w:rPr>
          <w:b/>
          <w:bCs/>
          <w:sz w:val="28"/>
          <w:szCs w:val="28"/>
        </w:rPr>
      </w:pPr>
      <w:r w:rsidRPr="005F57D8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5F57D8" w:rsidRPr="005F57D8" w:rsidRDefault="005F57D8" w:rsidP="005F57D8">
      <w:pPr>
        <w:jc w:val="center"/>
        <w:rPr>
          <w:b/>
          <w:bCs/>
          <w:sz w:val="28"/>
          <w:szCs w:val="28"/>
        </w:rPr>
      </w:pPr>
      <w:r w:rsidRPr="005F57D8">
        <w:rPr>
          <w:b/>
          <w:bCs/>
          <w:sz w:val="28"/>
          <w:szCs w:val="28"/>
        </w:rPr>
        <w:t>ФГБОУ ВО «УГТУ»</w:t>
      </w:r>
    </w:p>
    <w:p w:rsidR="005F57D8" w:rsidRPr="005F57D8" w:rsidRDefault="005F57D8" w:rsidP="005F57D8">
      <w:pPr>
        <w:jc w:val="center"/>
        <w:rPr>
          <w:b/>
          <w:bCs/>
          <w:sz w:val="28"/>
          <w:szCs w:val="28"/>
        </w:rPr>
      </w:pPr>
    </w:p>
    <w:p w:rsidR="005F57D8" w:rsidRPr="005F57D8" w:rsidRDefault="005F57D8" w:rsidP="005F57D8">
      <w:pPr>
        <w:jc w:val="center"/>
        <w:rPr>
          <w:b/>
          <w:bCs/>
          <w:sz w:val="28"/>
          <w:szCs w:val="28"/>
        </w:rPr>
      </w:pPr>
    </w:p>
    <w:p w:rsidR="005F57D8" w:rsidRPr="005F57D8" w:rsidRDefault="005F57D8" w:rsidP="005F57D8">
      <w:pPr>
        <w:jc w:val="center"/>
        <w:rPr>
          <w:b/>
          <w:bCs/>
          <w:sz w:val="28"/>
          <w:szCs w:val="28"/>
        </w:rPr>
      </w:pPr>
    </w:p>
    <w:p w:rsidR="005F57D8" w:rsidRPr="005F57D8" w:rsidRDefault="008721E1" w:rsidP="005F57D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5F57D8" w:rsidRPr="005F57D8" w:rsidRDefault="005F57D8" w:rsidP="005F57D8">
      <w:pPr>
        <w:jc w:val="center"/>
        <w:rPr>
          <w:bCs/>
          <w:sz w:val="28"/>
          <w:szCs w:val="28"/>
        </w:rPr>
      </w:pPr>
      <w:r w:rsidRPr="005F57D8">
        <w:rPr>
          <w:sz w:val="28"/>
          <w:szCs w:val="24"/>
          <w:vertAlign w:val="superscript"/>
        </w:rPr>
        <w:t xml:space="preserve">                      </w:t>
      </w:r>
    </w:p>
    <w:p w:rsidR="005F57D8" w:rsidRPr="005F57D8" w:rsidRDefault="005F57D8" w:rsidP="005F57D8">
      <w:pPr>
        <w:keepNext/>
        <w:spacing w:before="240" w:after="60"/>
        <w:jc w:val="center"/>
        <w:outlineLvl w:val="3"/>
        <w:rPr>
          <w:bCs/>
          <w:i/>
          <w:sz w:val="28"/>
          <w:szCs w:val="28"/>
        </w:rPr>
      </w:pPr>
      <w:r w:rsidRPr="005F57D8">
        <w:rPr>
          <w:bCs/>
          <w:sz w:val="28"/>
          <w:szCs w:val="28"/>
        </w:rPr>
        <w:t xml:space="preserve">Кафедра </w:t>
      </w:r>
      <w:r w:rsidR="008721E1">
        <w:rPr>
          <w:bCs/>
          <w:sz w:val="28"/>
          <w:szCs w:val="28"/>
        </w:rPr>
        <w:t>электроэнергетики и электротехники</w:t>
      </w:r>
    </w:p>
    <w:p w:rsidR="005F57D8" w:rsidRPr="005F57D8" w:rsidRDefault="005F57D8" w:rsidP="005F57D8">
      <w:pPr>
        <w:keepNext/>
        <w:spacing w:before="240" w:after="60"/>
        <w:jc w:val="center"/>
        <w:outlineLvl w:val="3"/>
        <w:rPr>
          <w:rFonts w:ascii="Calibri" w:hAnsi="Calibri"/>
          <w:bCs/>
          <w:sz w:val="28"/>
          <w:szCs w:val="28"/>
        </w:rPr>
      </w:pPr>
    </w:p>
    <w:p w:rsidR="005F57D8" w:rsidRPr="005F57D8" w:rsidRDefault="005F57D8" w:rsidP="005F57D8">
      <w:pPr>
        <w:rPr>
          <w:sz w:val="24"/>
          <w:szCs w:val="24"/>
        </w:rPr>
      </w:pPr>
    </w:p>
    <w:p w:rsidR="005F57D8" w:rsidRPr="005F57D8" w:rsidRDefault="005F57D8" w:rsidP="005F57D8">
      <w:pPr>
        <w:jc w:val="center"/>
        <w:rPr>
          <w:b/>
          <w:sz w:val="36"/>
          <w:szCs w:val="36"/>
        </w:rPr>
      </w:pPr>
    </w:p>
    <w:p w:rsidR="005F57D8" w:rsidRPr="005F57D8" w:rsidRDefault="005F57D8" w:rsidP="005F57D8">
      <w:pPr>
        <w:jc w:val="center"/>
        <w:rPr>
          <w:b/>
          <w:sz w:val="32"/>
          <w:szCs w:val="32"/>
        </w:rPr>
      </w:pPr>
      <w:r w:rsidRPr="005F57D8">
        <w:rPr>
          <w:b/>
          <w:sz w:val="32"/>
          <w:szCs w:val="32"/>
        </w:rPr>
        <w:t>ФОНД ОЦЕНОЧНЫХ СРЕДСТВ</w:t>
      </w:r>
    </w:p>
    <w:p w:rsidR="005F57D8" w:rsidRPr="005F57D8" w:rsidRDefault="005F57D8" w:rsidP="005F57D8">
      <w:pPr>
        <w:keepNext/>
        <w:jc w:val="center"/>
        <w:outlineLvl w:val="3"/>
        <w:rPr>
          <w:b/>
          <w:bCs/>
          <w:sz w:val="32"/>
          <w:szCs w:val="32"/>
        </w:rPr>
      </w:pPr>
      <w:r w:rsidRPr="005F57D8">
        <w:rPr>
          <w:b/>
          <w:bCs/>
          <w:sz w:val="32"/>
          <w:szCs w:val="32"/>
        </w:rPr>
        <w:t>ПО ДИСЦИПЛИНЕ</w:t>
      </w:r>
    </w:p>
    <w:p w:rsidR="000C55BB" w:rsidRPr="000C55BB" w:rsidRDefault="000C55BB" w:rsidP="000C55BB"/>
    <w:p w:rsidR="000C55BB" w:rsidRPr="005F57D8" w:rsidRDefault="005D1E5F" w:rsidP="000C55BB">
      <w:pPr>
        <w:widowControl w:val="0"/>
        <w:jc w:val="center"/>
        <w:outlineLvl w:val="3"/>
        <w:rPr>
          <w:b/>
          <w:sz w:val="28"/>
          <w:szCs w:val="33"/>
          <w:u w:val="single"/>
        </w:rPr>
      </w:pPr>
      <w:r w:rsidRPr="005D1E5F">
        <w:rPr>
          <w:sz w:val="28"/>
          <w:szCs w:val="33"/>
          <w:u w:val="single"/>
        </w:rPr>
        <w:t>Электрические и компьютерные измерения</w:t>
      </w:r>
    </w:p>
    <w:p w:rsidR="000C55BB" w:rsidRPr="005F57D8" w:rsidRDefault="000C55BB" w:rsidP="000C55BB">
      <w:pPr>
        <w:widowControl w:val="0"/>
        <w:jc w:val="center"/>
        <w:rPr>
          <w:sz w:val="24"/>
          <w:szCs w:val="24"/>
          <w:u w:val="single"/>
        </w:rPr>
      </w:pPr>
    </w:p>
    <w:p w:rsidR="000C55BB" w:rsidRPr="000C55BB" w:rsidRDefault="000C55BB" w:rsidP="000C55BB">
      <w:pPr>
        <w:widowControl w:val="0"/>
        <w:jc w:val="center"/>
        <w:rPr>
          <w:sz w:val="24"/>
          <w:szCs w:val="24"/>
        </w:rPr>
      </w:pPr>
    </w:p>
    <w:p w:rsidR="000A6C25" w:rsidRPr="005F57D8" w:rsidRDefault="005D1E5F" w:rsidP="000A6C25">
      <w:pPr>
        <w:jc w:val="center"/>
        <w:rPr>
          <w:sz w:val="28"/>
        </w:rPr>
      </w:pPr>
      <w:r>
        <w:rPr>
          <w:sz w:val="28"/>
        </w:rPr>
        <w:t>Направление подготовки</w:t>
      </w:r>
      <w:r w:rsidR="000A6C25" w:rsidRPr="005F57D8">
        <w:rPr>
          <w:sz w:val="28"/>
        </w:rPr>
        <w:t xml:space="preserve"> </w:t>
      </w:r>
      <w:r>
        <w:rPr>
          <w:sz w:val="28"/>
        </w:rPr>
        <w:t>13</w:t>
      </w:r>
      <w:r w:rsidR="00D41C48" w:rsidRPr="00D41C48">
        <w:rPr>
          <w:sz w:val="28"/>
        </w:rPr>
        <w:t>.0</w:t>
      </w:r>
      <w:r>
        <w:rPr>
          <w:sz w:val="28"/>
        </w:rPr>
        <w:t>3</w:t>
      </w:r>
      <w:r w:rsidR="00D41C48" w:rsidRPr="00D41C48">
        <w:rPr>
          <w:sz w:val="28"/>
        </w:rPr>
        <w:t>.0</w:t>
      </w:r>
      <w:r w:rsidR="008721E1">
        <w:rPr>
          <w:sz w:val="28"/>
        </w:rPr>
        <w:t>2</w:t>
      </w:r>
      <w:r w:rsidR="00D41C48" w:rsidRPr="00D41C48">
        <w:rPr>
          <w:sz w:val="28"/>
        </w:rPr>
        <w:t xml:space="preserve"> </w:t>
      </w:r>
      <w:r>
        <w:rPr>
          <w:sz w:val="28"/>
        </w:rPr>
        <w:t>Электроэнергетика и электротехника</w:t>
      </w:r>
    </w:p>
    <w:p w:rsidR="000A6C25" w:rsidRPr="000A6C25" w:rsidRDefault="000A6C25" w:rsidP="000A6C25">
      <w:pPr>
        <w:jc w:val="center"/>
        <w:rPr>
          <w:sz w:val="24"/>
        </w:rPr>
      </w:pPr>
    </w:p>
    <w:p w:rsidR="000A6C25" w:rsidRPr="005F57D8" w:rsidRDefault="005D1E5F" w:rsidP="000A6C25">
      <w:pPr>
        <w:spacing w:line="360" w:lineRule="auto"/>
        <w:jc w:val="center"/>
        <w:rPr>
          <w:spacing w:val="-1"/>
          <w:sz w:val="28"/>
          <w:vertAlign w:val="superscript"/>
        </w:rPr>
      </w:pPr>
      <w:r>
        <w:rPr>
          <w:spacing w:val="-1"/>
          <w:sz w:val="28"/>
        </w:rPr>
        <w:t xml:space="preserve">Профиль </w:t>
      </w:r>
      <w:r>
        <w:rPr>
          <w:sz w:val="28"/>
        </w:rPr>
        <w:t>подготовки</w:t>
      </w:r>
      <w:r w:rsidRPr="005F57D8">
        <w:rPr>
          <w:sz w:val="28"/>
        </w:rPr>
        <w:t xml:space="preserve"> </w:t>
      </w:r>
      <w:r w:rsidR="005F57D8" w:rsidRPr="005F57D8">
        <w:rPr>
          <w:spacing w:val="-1"/>
          <w:sz w:val="28"/>
        </w:rPr>
        <w:t>«</w:t>
      </w:r>
      <w:r>
        <w:rPr>
          <w:spacing w:val="-1"/>
          <w:sz w:val="28"/>
        </w:rPr>
        <w:t>Электропривод и автоматика</w:t>
      </w:r>
      <w:r w:rsidR="005F57D8" w:rsidRPr="005F57D8">
        <w:rPr>
          <w:spacing w:val="-1"/>
          <w:sz w:val="28"/>
        </w:rPr>
        <w:t>»</w:t>
      </w:r>
    </w:p>
    <w:p w:rsidR="000C55BB" w:rsidRPr="000C55BB" w:rsidRDefault="000C55BB" w:rsidP="000C55BB">
      <w:pPr>
        <w:widowControl w:val="0"/>
        <w:jc w:val="center"/>
        <w:rPr>
          <w:sz w:val="24"/>
          <w:szCs w:val="24"/>
        </w:rPr>
      </w:pPr>
    </w:p>
    <w:p w:rsidR="000C55BB" w:rsidRDefault="000C55BB" w:rsidP="000C55BB">
      <w:pPr>
        <w:widowControl w:val="0"/>
        <w:jc w:val="center"/>
        <w:rPr>
          <w:sz w:val="24"/>
          <w:szCs w:val="24"/>
        </w:rPr>
      </w:pPr>
    </w:p>
    <w:p w:rsidR="008721E1" w:rsidRPr="000C55BB" w:rsidRDefault="008721E1" w:rsidP="000C55BB">
      <w:pPr>
        <w:widowControl w:val="0"/>
        <w:jc w:val="center"/>
        <w:rPr>
          <w:sz w:val="24"/>
          <w:szCs w:val="24"/>
        </w:rPr>
      </w:pPr>
    </w:p>
    <w:p w:rsidR="00342F3B" w:rsidRDefault="00342F3B" w:rsidP="00342F3B">
      <w:pPr>
        <w:rPr>
          <w:sz w:val="28"/>
          <w:szCs w:val="28"/>
        </w:rPr>
      </w:pPr>
    </w:p>
    <w:p w:rsidR="00342F3B" w:rsidRPr="00631302" w:rsidRDefault="00342F3B" w:rsidP="00342F3B">
      <w:pPr>
        <w:rPr>
          <w:sz w:val="28"/>
          <w:szCs w:val="28"/>
        </w:rPr>
      </w:pPr>
      <w:r w:rsidRPr="00631302">
        <w:rPr>
          <w:sz w:val="28"/>
          <w:szCs w:val="28"/>
        </w:rPr>
        <w:t xml:space="preserve">Разработчик: </w:t>
      </w:r>
    </w:p>
    <w:p w:rsidR="00342F3B" w:rsidRPr="00631302" w:rsidRDefault="00100ACB" w:rsidP="00342F3B">
      <w:pPr>
        <w:rPr>
          <w:sz w:val="28"/>
          <w:szCs w:val="28"/>
        </w:rPr>
      </w:pPr>
      <w:r>
        <w:rPr>
          <w:sz w:val="28"/>
          <w:szCs w:val="28"/>
        </w:rPr>
        <w:t>Старший преподаватель</w:t>
      </w:r>
      <w:r w:rsidR="00342F3B">
        <w:rPr>
          <w:sz w:val="28"/>
          <w:szCs w:val="28"/>
        </w:rPr>
        <w:t xml:space="preserve"> кафедры</w:t>
      </w:r>
      <w:r w:rsidR="00342F3B" w:rsidRPr="00631302">
        <w:rPr>
          <w:sz w:val="28"/>
          <w:szCs w:val="28"/>
        </w:rPr>
        <w:t xml:space="preserve"> Э</w:t>
      </w:r>
      <w:r w:rsidR="008721E1">
        <w:rPr>
          <w:sz w:val="28"/>
          <w:szCs w:val="28"/>
        </w:rPr>
        <w:t>иМ</w:t>
      </w:r>
      <w:r w:rsidR="00342F3B" w:rsidRPr="00631302">
        <w:rPr>
          <w:sz w:val="28"/>
          <w:szCs w:val="28"/>
        </w:rPr>
        <w:tab/>
      </w:r>
      <w:r w:rsidR="00342F3B">
        <w:rPr>
          <w:sz w:val="28"/>
          <w:szCs w:val="28"/>
        </w:rPr>
        <w:tab/>
      </w:r>
      <w:r w:rsidR="00342F3B" w:rsidRPr="00631302">
        <w:rPr>
          <w:sz w:val="28"/>
          <w:szCs w:val="28"/>
        </w:rPr>
        <w:tab/>
      </w:r>
      <w:r w:rsidR="00342F3B" w:rsidRPr="00631302">
        <w:rPr>
          <w:sz w:val="28"/>
          <w:szCs w:val="28"/>
        </w:rPr>
        <w:tab/>
        <w:t xml:space="preserve"> </w:t>
      </w:r>
      <w:r w:rsidR="00342F3B">
        <w:rPr>
          <w:sz w:val="28"/>
          <w:szCs w:val="28"/>
        </w:rPr>
        <w:t xml:space="preserve"> </w:t>
      </w:r>
      <w:r w:rsidR="00342F3B" w:rsidRPr="00631302">
        <w:rPr>
          <w:sz w:val="28"/>
          <w:szCs w:val="28"/>
        </w:rPr>
        <w:t>И. А. Дементьев</w:t>
      </w:r>
    </w:p>
    <w:p w:rsidR="00342F3B" w:rsidRDefault="00342F3B" w:rsidP="00342F3B">
      <w:pPr>
        <w:rPr>
          <w:sz w:val="28"/>
          <w:szCs w:val="28"/>
        </w:rPr>
      </w:pPr>
    </w:p>
    <w:p w:rsidR="00342F3B" w:rsidRPr="00342F3B" w:rsidRDefault="006074B0" w:rsidP="006074B0">
      <w:pPr>
        <w:rPr>
          <w:sz w:val="28"/>
          <w:szCs w:val="26"/>
        </w:rPr>
      </w:pPr>
      <w:r>
        <w:rPr>
          <w:sz w:val="28"/>
          <w:szCs w:val="28"/>
        </w:rPr>
        <w:t>Год начала подготовки 20</w:t>
      </w:r>
      <w:r w:rsidR="002F7869">
        <w:rPr>
          <w:sz w:val="28"/>
          <w:szCs w:val="28"/>
        </w:rPr>
        <w:t>2</w:t>
      </w:r>
      <w:r w:rsidR="005D1E5F">
        <w:rPr>
          <w:sz w:val="28"/>
          <w:szCs w:val="28"/>
        </w:rPr>
        <w:t>2</w:t>
      </w:r>
    </w:p>
    <w:p w:rsidR="00780FAC" w:rsidRPr="00944122" w:rsidRDefault="0058077B" w:rsidP="00944122">
      <w:pPr>
        <w:jc w:val="center"/>
        <w:rPr>
          <w:b/>
          <w:bCs/>
          <w:sz w:val="24"/>
          <w:szCs w:val="24"/>
        </w:rPr>
      </w:pPr>
      <w:r w:rsidRPr="00342F3B">
        <w:rPr>
          <w:b/>
          <w:sz w:val="2"/>
          <w:szCs w:val="24"/>
        </w:rPr>
        <w:br w:type="page"/>
      </w:r>
      <w:r w:rsidR="000C55BB" w:rsidRPr="00944122">
        <w:rPr>
          <w:b/>
          <w:bCs/>
          <w:sz w:val="24"/>
          <w:szCs w:val="24"/>
        </w:rPr>
        <w:lastRenderedPageBreak/>
        <w:t>1 </w:t>
      </w:r>
      <w:r w:rsidR="00780FAC" w:rsidRPr="00944122">
        <w:rPr>
          <w:b/>
          <w:bCs/>
          <w:sz w:val="24"/>
          <w:szCs w:val="24"/>
        </w:rPr>
        <w:t>Перечень компетенций и этапы их формирования</w:t>
      </w:r>
    </w:p>
    <w:p w:rsidR="007340FA" w:rsidRPr="003117E9" w:rsidRDefault="007340FA" w:rsidP="00AE545A">
      <w:pPr>
        <w:rPr>
          <w:rStyle w:val="af6"/>
          <w:i w:val="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2835"/>
        <w:gridCol w:w="3830"/>
      </w:tblGrid>
      <w:tr w:rsidR="00865E7D" w:rsidRPr="000A6C25" w:rsidTr="00244C83">
        <w:trPr>
          <w:jc w:val="center"/>
        </w:trPr>
        <w:tc>
          <w:tcPr>
            <w:tcW w:w="1441" w:type="pct"/>
            <w:shd w:val="clear" w:color="auto" w:fill="auto"/>
          </w:tcPr>
          <w:p w:rsidR="00865E7D" w:rsidRPr="000A6C25" w:rsidRDefault="00865E7D" w:rsidP="006000B4">
            <w:pPr>
              <w:jc w:val="center"/>
              <w:rPr>
                <w:b/>
                <w:sz w:val="24"/>
                <w:szCs w:val="24"/>
              </w:rPr>
            </w:pPr>
            <w:r w:rsidRPr="000A6C25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514" w:type="pct"/>
            <w:shd w:val="clear" w:color="auto" w:fill="auto"/>
          </w:tcPr>
          <w:p w:rsidR="00865E7D" w:rsidRPr="000A6C25" w:rsidRDefault="00865E7D" w:rsidP="006000B4">
            <w:pPr>
              <w:jc w:val="center"/>
              <w:rPr>
                <w:b/>
                <w:sz w:val="24"/>
                <w:szCs w:val="24"/>
              </w:rPr>
            </w:pPr>
            <w:r w:rsidRPr="000A6C25">
              <w:rPr>
                <w:b/>
                <w:sz w:val="24"/>
                <w:szCs w:val="24"/>
              </w:rPr>
              <w:t xml:space="preserve">Этапы формирования компетенции </w:t>
            </w:r>
          </w:p>
          <w:p w:rsidR="00865E7D" w:rsidRPr="000A6C25" w:rsidRDefault="00865E7D" w:rsidP="006000B4">
            <w:pPr>
              <w:jc w:val="center"/>
              <w:rPr>
                <w:b/>
                <w:sz w:val="24"/>
                <w:szCs w:val="24"/>
              </w:rPr>
            </w:pPr>
            <w:r w:rsidRPr="000A6C25">
              <w:rPr>
                <w:b/>
                <w:sz w:val="24"/>
                <w:szCs w:val="24"/>
              </w:rPr>
              <w:t>(</w:t>
            </w:r>
            <w:r w:rsidRPr="000A6C25">
              <w:rPr>
                <w:b/>
                <w:sz w:val="24"/>
              </w:rPr>
              <w:t>семестр/ раздел/тема</w:t>
            </w:r>
            <w:r w:rsidRPr="000A6C25">
              <w:rPr>
                <w:b/>
                <w:sz w:val="32"/>
                <w:szCs w:val="24"/>
              </w:rPr>
              <w:t xml:space="preserve"> </w:t>
            </w:r>
            <w:r w:rsidRPr="000A6C25">
              <w:rPr>
                <w:b/>
                <w:sz w:val="24"/>
                <w:szCs w:val="24"/>
              </w:rPr>
              <w:t>дисциплины)</w:t>
            </w:r>
          </w:p>
        </w:tc>
        <w:tc>
          <w:tcPr>
            <w:tcW w:w="2045" w:type="pct"/>
            <w:shd w:val="clear" w:color="auto" w:fill="auto"/>
          </w:tcPr>
          <w:p w:rsidR="00865E7D" w:rsidRPr="000A6C25" w:rsidRDefault="00865E7D" w:rsidP="006000B4">
            <w:pPr>
              <w:jc w:val="center"/>
              <w:rPr>
                <w:b/>
                <w:sz w:val="24"/>
                <w:szCs w:val="24"/>
              </w:rPr>
            </w:pPr>
            <w:r w:rsidRPr="000A6C25">
              <w:rPr>
                <w:b/>
                <w:sz w:val="24"/>
                <w:szCs w:val="24"/>
              </w:rPr>
              <w:t>Дескрипторные характеристики компетенции (основные признаки)</w:t>
            </w:r>
          </w:p>
        </w:tc>
      </w:tr>
      <w:tr w:rsidR="00244C83" w:rsidRPr="00962CBF" w:rsidTr="00244C83">
        <w:trPr>
          <w:jc w:val="center"/>
        </w:trPr>
        <w:tc>
          <w:tcPr>
            <w:tcW w:w="1441" w:type="pct"/>
            <w:shd w:val="clear" w:color="auto" w:fill="auto"/>
          </w:tcPr>
          <w:p w:rsidR="00244C83" w:rsidRDefault="00244C83" w:rsidP="006000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3117E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. </w:t>
            </w:r>
          </w:p>
          <w:p w:rsidR="00244C83" w:rsidRPr="00962CBF" w:rsidRDefault="003117E9" w:rsidP="006000B4">
            <w:pPr>
              <w:jc w:val="both"/>
              <w:rPr>
                <w:sz w:val="24"/>
                <w:szCs w:val="24"/>
              </w:rPr>
            </w:pPr>
            <w:r w:rsidRPr="003117E9">
              <w:rPr>
                <w:sz w:val="24"/>
                <w:szCs w:val="24"/>
              </w:rPr>
              <w:t>Способен проводить из</w:t>
            </w:r>
            <w:r>
              <w:rPr>
                <w:sz w:val="24"/>
                <w:szCs w:val="24"/>
              </w:rPr>
              <w:t>-</w:t>
            </w:r>
            <w:r w:rsidRPr="003117E9">
              <w:rPr>
                <w:sz w:val="24"/>
                <w:szCs w:val="24"/>
              </w:rPr>
              <w:t>мерения электрических и неэлектрических величин применительно к объек</w:t>
            </w:r>
            <w:r>
              <w:rPr>
                <w:sz w:val="24"/>
                <w:szCs w:val="24"/>
              </w:rPr>
              <w:t>-</w:t>
            </w:r>
            <w:r w:rsidRPr="003117E9">
              <w:rPr>
                <w:sz w:val="24"/>
                <w:szCs w:val="24"/>
              </w:rPr>
              <w:t>там профессиональной деятельности</w:t>
            </w:r>
          </w:p>
        </w:tc>
        <w:tc>
          <w:tcPr>
            <w:tcW w:w="1514" w:type="pct"/>
            <w:shd w:val="clear" w:color="auto" w:fill="auto"/>
          </w:tcPr>
          <w:p w:rsidR="00244C83" w:rsidRDefault="00244C83" w:rsidP="006000B4">
            <w:pPr>
              <w:jc w:val="center"/>
              <w:rPr>
                <w:sz w:val="24"/>
                <w:szCs w:val="24"/>
              </w:rPr>
            </w:pPr>
            <w:r w:rsidRPr="00962CBF">
              <w:rPr>
                <w:sz w:val="24"/>
                <w:szCs w:val="24"/>
              </w:rPr>
              <w:t>Тем</w:t>
            </w:r>
            <w:r w:rsidR="003117E9">
              <w:rPr>
                <w:sz w:val="24"/>
                <w:szCs w:val="24"/>
              </w:rPr>
              <w:t>ы</w:t>
            </w:r>
            <w:r w:rsidRPr="00962CBF">
              <w:rPr>
                <w:sz w:val="24"/>
                <w:szCs w:val="24"/>
              </w:rPr>
              <w:t xml:space="preserve"> </w:t>
            </w:r>
            <w:r w:rsidR="003117E9">
              <w:rPr>
                <w:sz w:val="24"/>
                <w:szCs w:val="24"/>
              </w:rPr>
              <w:t>1.1-1.3;</w:t>
            </w:r>
          </w:p>
          <w:p w:rsidR="003117E9" w:rsidRPr="00962CBF" w:rsidRDefault="003117E9" w:rsidP="00600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2.1-2.3.</w:t>
            </w:r>
          </w:p>
        </w:tc>
        <w:tc>
          <w:tcPr>
            <w:tcW w:w="2045" w:type="pct"/>
            <w:shd w:val="clear" w:color="auto" w:fill="auto"/>
          </w:tcPr>
          <w:p w:rsidR="00244C83" w:rsidRPr="004816A7" w:rsidRDefault="00244C83" w:rsidP="006000B4">
            <w:pPr>
              <w:jc w:val="both"/>
              <w:rPr>
                <w:sz w:val="24"/>
                <w:szCs w:val="24"/>
              </w:rPr>
            </w:pPr>
            <w:r w:rsidRPr="00411F7B">
              <w:rPr>
                <w:b/>
                <w:sz w:val="24"/>
                <w:szCs w:val="24"/>
              </w:rPr>
              <w:t>знать</w:t>
            </w:r>
            <w:r w:rsidRPr="004816A7">
              <w:rPr>
                <w:sz w:val="24"/>
                <w:szCs w:val="24"/>
              </w:rPr>
              <w:t>: </w:t>
            </w:r>
          </w:p>
          <w:p w:rsidR="003117E9" w:rsidRPr="003117E9" w:rsidRDefault="003117E9" w:rsidP="003117E9">
            <w:pPr>
              <w:jc w:val="both"/>
              <w:rPr>
                <w:sz w:val="24"/>
                <w:szCs w:val="24"/>
              </w:rPr>
            </w:pPr>
            <w:r w:rsidRPr="003117E9">
              <w:rPr>
                <w:sz w:val="24"/>
                <w:szCs w:val="24"/>
              </w:rPr>
              <w:t>– основные понятия теории измере</w:t>
            </w:r>
            <w:r>
              <w:rPr>
                <w:sz w:val="24"/>
                <w:szCs w:val="24"/>
              </w:rPr>
              <w:t>-</w:t>
            </w:r>
            <w:r w:rsidRPr="003117E9">
              <w:rPr>
                <w:sz w:val="24"/>
                <w:szCs w:val="24"/>
              </w:rPr>
              <w:t>ний, виды сигналов измерительной информации и их математические модели;</w:t>
            </w:r>
          </w:p>
          <w:p w:rsidR="003117E9" w:rsidRPr="003117E9" w:rsidRDefault="003117E9" w:rsidP="003117E9">
            <w:pPr>
              <w:jc w:val="both"/>
              <w:rPr>
                <w:sz w:val="24"/>
                <w:szCs w:val="24"/>
              </w:rPr>
            </w:pPr>
            <w:r w:rsidRPr="003117E9">
              <w:rPr>
                <w:sz w:val="24"/>
                <w:szCs w:val="24"/>
              </w:rPr>
              <w:t>– конструкцию и принцип действия электроизмерительных приборов различных систем измерений;</w:t>
            </w:r>
          </w:p>
          <w:p w:rsidR="003117E9" w:rsidRPr="003117E9" w:rsidRDefault="003117E9" w:rsidP="003117E9">
            <w:pPr>
              <w:jc w:val="both"/>
              <w:rPr>
                <w:sz w:val="24"/>
                <w:szCs w:val="24"/>
              </w:rPr>
            </w:pPr>
            <w:r w:rsidRPr="003117E9">
              <w:rPr>
                <w:sz w:val="24"/>
                <w:szCs w:val="24"/>
              </w:rPr>
              <w:t>– методы измерений и способы расширения пределов измерений;</w:t>
            </w:r>
          </w:p>
          <w:p w:rsidR="003117E9" w:rsidRPr="003117E9" w:rsidRDefault="003117E9" w:rsidP="003117E9">
            <w:pPr>
              <w:jc w:val="both"/>
              <w:rPr>
                <w:sz w:val="24"/>
                <w:szCs w:val="24"/>
              </w:rPr>
            </w:pPr>
            <w:r w:rsidRPr="003117E9">
              <w:rPr>
                <w:sz w:val="24"/>
                <w:szCs w:val="24"/>
              </w:rPr>
              <w:t>– особенности измерения в различ</w:t>
            </w:r>
            <w:r>
              <w:rPr>
                <w:sz w:val="24"/>
                <w:szCs w:val="24"/>
              </w:rPr>
              <w:t>-</w:t>
            </w:r>
            <w:r w:rsidRPr="003117E9">
              <w:rPr>
                <w:sz w:val="24"/>
                <w:szCs w:val="24"/>
              </w:rPr>
              <w:t>ных электрических цепях;</w:t>
            </w:r>
          </w:p>
          <w:p w:rsidR="00244C83" w:rsidRDefault="003117E9" w:rsidP="003117E9">
            <w:pPr>
              <w:jc w:val="both"/>
              <w:rPr>
                <w:sz w:val="24"/>
                <w:szCs w:val="24"/>
              </w:rPr>
            </w:pPr>
            <w:r w:rsidRPr="003117E9">
              <w:rPr>
                <w:sz w:val="24"/>
                <w:szCs w:val="24"/>
              </w:rPr>
              <w:t>– методы электрического измерения неэлектрических величин</w:t>
            </w:r>
            <w:r>
              <w:rPr>
                <w:sz w:val="24"/>
                <w:szCs w:val="24"/>
              </w:rPr>
              <w:t>;</w:t>
            </w:r>
          </w:p>
          <w:p w:rsidR="00244C83" w:rsidRPr="004816A7" w:rsidRDefault="00244C83" w:rsidP="00244C83">
            <w:pPr>
              <w:jc w:val="both"/>
              <w:rPr>
                <w:sz w:val="24"/>
                <w:szCs w:val="24"/>
              </w:rPr>
            </w:pPr>
            <w:r w:rsidRPr="00411F7B">
              <w:rPr>
                <w:b/>
                <w:sz w:val="24"/>
                <w:szCs w:val="24"/>
              </w:rPr>
              <w:t>уметь</w:t>
            </w:r>
            <w:r w:rsidRPr="004816A7">
              <w:rPr>
                <w:sz w:val="24"/>
                <w:szCs w:val="24"/>
              </w:rPr>
              <w:t>: </w:t>
            </w:r>
          </w:p>
          <w:p w:rsidR="003117E9" w:rsidRPr="004B0B00" w:rsidRDefault="003117E9" w:rsidP="0031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производить и</w:t>
            </w:r>
            <w:r w:rsidRPr="004B0B00">
              <w:rPr>
                <w:sz w:val="24"/>
                <w:szCs w:val="24"/>
              </w:rPr>
              <w:t>змерения в цепях постоянного тока</w:t>
            </w:r>
            <w:r>
              <w:rPr>
                <w:sz w:val="24"/>
                <w:szCs w:val="24"/>
              </w:rPr>
              <w:t>;</w:t>
            </w:r>
          </w:p>
          <w:p w:rsidR="003117E9" w:rsidRPr="004B0B00" w:rsidRDefault="003117E9" w:rsidP="0031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производить и</w:t>
            </w:r>
            <w:r w:rsidRPr="004B0B00">
              <w:rPr>
                <w:sz w:val="24"/>
                <w:szCs w:val="24"/>
              </w:rPr>
              <w:t>змерения в одно</w:t>
            </w:r>
            <w:r>
              <w:rPr>
                <w:sz w:val="24"/>
                <w:szCs w:val="24"/>
              </w:rPr>
              <w:t>-</w:t>
            </w:r>
            <w:r w:rsidRPr="004B0B00">
              <w:rPr>
                <w:sz w:val="24"/>
                <w:szCs w:val="24"/>
              </w:rPr>
              <w:t>фазных цепях синусоидального тока</w:t>
            </w:r>
            <w:r>
              <w:rPr>
                <w:sz w:val="24"/>
                <w:szCs w:val="24"/>
              </w:rPr>
              <w:t>;</w:t>
            </w:r>
          </w:p>
          <w:p w:rsidR="003117E9" w:rsidRDefault="003117E9" w:rsidP="003117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 производить и</w:t>
            </w:r>
            <w:r w:rsidRPr="004B0B00">
              <w:rPr>
                <w:sz w:val="24"/>
                <w:szCs w:val="24"/>
              </w:rPr>
              <w:t>змерения в трёх</w:t>
            </w:r>
            <w:r>
              <w:rPr>
                <w:sz w:val="24"/>
                <w:szCs w:val="24"/>
              </w:rPr>
              <w:t>-</w:t>
            </w:r>
            <w:r w:rsidRPr="004B0B00">
              <w:rPr>
                <w:sz w:val="24"/>
                <w:szCs w:val="24"/>
              </w:rPr>
              <w:t>фазных цепях синусоидального тока</w:t>
            </w:r>
            <w:r>
              <w:rPr>
                <w:sz w:val="24"/>
                <w:szCs w:val="24"/>
              </w:rPr>
              <w:t>;</w:t>
            </w:r>
          </w:p>
          <w:p w:rsidR="00244C83" w:rsidRPr="00962CBF" w:rsidRDefault="003117E9" w:rsidP="003117E9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3117E9">
              <w:rPr>
                <w:spacing w:val="-8"/>
                <w:sz w:val="24"/>
                <w:szCs w:val="24"/>
              </w:rPr>
              <w:t>использовать современные про-граммы компьютерных измерений, ориентированных на использование ПК</w:t>
            </w:r>
          </w:p>
          <w:p w:rsidR="00244C83" w:rsidRPr="004816A7" w:rsidRDefault="00244C83" w:rsidP="006000B4">
            <w:pPr>
              <w:jc w:val="both"/>
              <w:rPr>
                <w:sz w:val="24"/>
                <w:szCs w:val="24"/>
              </w:rPr>
            </w:pPr>
            <w:r w:rsidRPr="00411F7B">
              <w:rPr>
                <w:b/>
                <w:sz w:val="24"/>
                <w:szCs w:val="24"/>
              </w:rPr>
              <w:t>владеть</w:t>
            </w:r>
            <w:r w:rsidRPr="004816A7">
              <w:rPr>
                <w:sz w:val="24"/>
                <w:szCs w:val="24"/>
              </w:rPr>
              <w:t>: </w:t>
            </w:r>
          </w:p>
          <w:p w:rsidR="003117E9" w:rsidRPr="004B0B00" w:rsidRDefault="003117E9" w:rsidP="003117E9">
            <w:pPr>
              <w:jc w:val="both"/>
              <w:rPr>
                <w:spacing w:val="-5"/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4B0B00">
              <w:rPr>
                <w:spacing w:val="-5"/>
                <w:sz w:val="24"/>
                <w:szCs w:val="24"/>
              </w:rPr>
              <w:t>навыками проведения эксперимен</w:t>
            </w:r>
            <w:r>
              <w:rPr>
                <w:spacing w:val="-5"/>
                <w:sz w:val="24"/>
                <w:szCs w:val="24"/>
              </w:rPr>
              <w:t>-</w:t>
            </w:r>
            <w:r w:rsidRPr="004B0B00">
              <w:rPr>
                <w:spacing w:val="-5"/>
                <w:sz w:val="24"/>
                <w:szCs w:val="24"/>
              </w:rPr>
              <w:t>тальных исследований с помощью электроизмерительных приборов</w:t>
            </w:r>
            <w:r>
              <w:rPr>
                <w:spacing w:val="-5"/>
                <w:sz w:val="24"/>
                <w:szCs w:val="24"/>
              </w:rPr>
              <w:t>;</w:t>
            </w:r>
          </w:p>
          <w:p w:rsidR="003117E9" w:rsidRPr="004B0B00" w:rsidRDefault="003117E9" w:rsidP="003117E9">
            <w:pPr>
              <w:jc w:val="both"/>
              <w:rPr>
                <w:spacing w:val="-5"/>
                <w:sz w:val="24"/>
                <w:szCs w:val="24"/>
              </w:rPr>
            </w:pPr>
            <w:r w:rsidRPr="004B0B00">
              <w:rPr>
                <w:spacing w:val="-5"/>
                <w:sz w:val="24"/>
                <w:szCs w:val="24"/>
              </w:rPr>
              <w:t>– навыками проведения эксперимен</w:t>
            </w:r>
            <w:r>
              <w:rPr>
                <w:spacing w:val="-5"/>
                <w:sz w:val="24"/>
                <w:szCs w:val="24"/>
              </w:rPr>
              <w:t>-</w:t>
            </w:r>
            <w:r w:rsidRPr="004B0B00">
              <w:rPr>
                <w:spacing w:val="-5"/>
                <w:sz w:val="24"/>
                <w:szCs w:val="24"/>
              </w:rPr>
              <w:t>тальных исследований с помощью компьютерных средств измерений;</w:t>
            </w:r>
          </w:p>
          <w:p w:rsidR="00244C83" w:rsidRPr="00962CBF" w:rsidRDefault="003117E9" w:rsidP="003117E9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– </w:t>
            </w:r>
            <w:r w:rsidRPr="003117E9">
              <w:rPr>
                <w:sz w:val="24"/>
                <w:szCs w:val="24"/>
              </w:rPr>
              <w:t>навыками работы с современными</w:t>
            </w:r>
            <w:r w:rsidRPr="003117E9">
              <w:rPr>
                <w:spacing w:val="-11"/>
                <w:sz w:val="24"/>
                <w:szCs w:val="24"/>
              </w:rPr>
              <w:t xml:space="preserve"> программами компьютерных измерений</w:t>
            </w:r>
            <w:r w:rsidR="00244C83" w:rsidRPr="003117E9">
              <w:rPr>
                <w:spacing w:val="-11"/>
                <w:sz w:val="24"/>
                <w:szCs w:val="24"/>
              </w:rPr>
              <w:t>.</w:t>
            </w:r>
          </w:p>
        </w:tc>
      </w:tr>
    </w:tbl>
    <w:p w:rsidR="00780FAC" w:rsidRPr="003117E9" w:rsidRDefault="00780FAC" w:rsidP="0056246A">
      <w:pPr>
        <w:jc w:val="both"/>
        <w:rPr>
          <w:sz w:val="24"/>
          <w:szCs w:val="24"/>
        </w:rPr>
      </w:pPr>
    </w:p>
    <w:p w:rsidR="00780FAC" w:rsidRPr="00944122" w:rsidRDefault="00962CBF" w:rsidP="00944122">
      <w:pPr>
        <w:jc w:val="center"/>
        <w:rPr>
          <w:b/>
          <w:bCs/>
          <w:sz w:val="24"/>
          <w:szCs w:val="24"/>
        </w:rPr>
      </w:pPr>
      <w:r w:rsidRPr="00944122">
        <w:rPr>
          <w:b/>
          <w:bCs/>
          <w:sz w:val="24"/>
          <w:szCs w:val="24"/>
        </w:rPr>
        <w:t>2</w:t>
      </w:r>
      <w:r w:rsidR="00944122">
        <w:rPr>
          <w:b/>
          <w:bCs/>
          <w:sz w:val="24"/>
          <w:szCs w:val="24"/>
        </w:rPr>
        <w:t> </w:t>
      </w:r>
      <w:r w:rsidR="00780FAC" w:rsidRPr="00944122">
        <w:rPr>
          <w:b/>
          <w:bCs/>
          <w:sz w:val="24"/>
          <w:szCs w:val="24"/>
        </w:rPr>
        <w:t>Паспорт фонда оценочных средств</w:t>
      </w:r>
    </w:p>
    <w:p w:rsidR="00780FAC" w:rsidRPr="003117E9" w:rsidRDefault="00780FAC" w:rsidP="0056246A">
      <w:pPr>
        <w:jc w:val="center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"/>
        <w:gridCol w:w="2174"/>
        <w:gridCol w:w="1983"/>
        <w:gridCol w:w="2416"/>
        <w:gridCol w:w="2405"/>
      </w:tblGrid>
      <w:tr w:rsidR="00780FAC" w:rsidRPr="006724A0" w:rsidTr="00962CBF">
        <w:trPr>
          <w:jc w:val="center"/>
        </w:trPr>
        <w:tc>
          <w:tcPr>
            <w:tcW w:w="0" w:type="auto"/>
            <w:shd w:val="clear" w:color="auto" w:fill="auto"/>
          </w:tcPr>
          <w:p w:rsidR="00780FAC" w:rsidRPr="00C6067B" w:rsidRDefault="00780FAC" w:rsidP="004327E1">
            <w:pPr>
              <w:jc w:val="center"/>
              <w:rPr>
                <w:sz w:val="24"/>
                <w:szCs w:val="24"/>
              </w:rPr>
            </w:pPr>
            <w:r w:rsidRPr="00C6067B">
              <w:rPr>
                <w:sz w:val="24"/>
                <w:szCs w:val="24"/>
              </w:rPr>
              <w:t>№ п/п</w:t>
            </w:r>
          </w:p>
        </w:tc>
        <w:tc>
          <w:tcPr>
            <w:tcW w:w="1161" w:type="pct"/>
            <w:shd w:val="clear" w:color="auto" w:fill="auto"/>
          </w:tcPr>
          <w:p w:rsidR="00780FAC" w:rsidRPr="00C6067B" w:rsidRDefault="00780FAC" w:rsidP="00D52F94">
            <w:pPr>
              <w:jc w:val="center"/>
              <w:rPr>
                <w:sz w:val="24"/>
                <w:szCs w:val="24"/>
              </w:rPr>
            </w:pPr>
            <w:r w:rsidRPr="00C6067B">
              <w:rPr>
                <w:sz w:val="24"/>
                <w:szCs w:val="24"/>
              </w:rPr>
              <w:t>Контролируемые дидактические единицы (</w:t>
            </w:r>
            <w:r>
              <w:rPr>
                <w:sz w:val="24"/>
                <w:szCs w:val="24"/>
              </w:rPr>
              <w:t>разделы</w:t>
            </w:r>
            <w:r w:rsidRPr="00C6067B">
              <w:rPr>
                <w:sz w:val="24"/>
                <w:szCs w:val="24"/>
              </w:rPr>
              <w:t>,</w:t>
            </w:r>
            <w:r w:rsidR="00D52F94">
              <w:rPr>
                <w:sz w:val="24"/>
                <w:szCs w:val="24"/>
              </w:rPr>
              <w:t xml:space="preserve"> </w:t>
            </w:r>
            <w:r w:rsidRPr="00C6067B">
              <w:rPr>
                <w:sz w:val="24"/>
                <w:szCs w:val="24"/>
              </w:rPr>
              <w:t>темы) дисциплины</w:t>
            </w:r>
          </w:p>
        </w:tc>
        <w:tc>
          <w:tcPr>
            <w:tcW w:w="1059" w:type="pct"/>
            <w:shd w:val="clear" w:color="auto" w:fill="auto"/>
          </w:tcPr>
          <w:p w:rsidR="006074B0" w:rsidRDefault="00780FAC" w:rsidP="004327E1">
            <w:pPr>
              <w:jc w:val="center"/>
              <w:rPr>
                <w:sz w:val="24"/>
                <w:szCs w:val="24"/>
              </w:rPr>
            </w:pPr>
            <w:r w:rsidRPr="00C6067B">
              <w:rPr>
                <w:sz w:val="24"/>
                <w:szCs w:val="24"/>
              </w:rPr>
              <w:t xml:space="preserve">Код контролируемой компетенции </w:t>
            </w:r>
          </w:p>
          <w:p w:rsidR="00780FAC" w:rsidRPr="00C6067B" w:rsidRDefault="00780FAC" w:rsidP="004327E1">
            <w:pPr>
              <w:jc w:val="center"/>
              <w:rPr>
                <w:sz w:val="24"/>
                <w:szCs w:val="24"/>
              </w:rPr>
            </w:pPr>
            <w:r w:rsidRPr="00C6067B">
              <w:rPr>
                <w:sz w:val="24"/>
                <w:szCs w:val="24"/>
              </w:rPr>
              <w:t>(или е</w:t>
            </w:r>
            <w:r w:rsidR="003117E9">
              <w:rPr>
                <w:sz w:val="24"/>
                <w:szCs w:val="24"/>
              </w:rPr>
              <w:t>ё</w:t>
            </w:r>
            <w:r w:rsidRPr="00C6067B">
              <w:rPr>
                <w:sz w:val="24"/>
                <w:szCs w:val="24"/>
              </w:rPr>
              <w:t xml:space="preserve"> части)</w:t>
            </w:r>
          </w:p>
        </w:tc>
        <w:tc>
          <w:tcPr>
            <w:tcW w:w="1290" w:type="pct"/>
          </w:tcPr>
          <w:p w:rsidR="004327E1" w:rsidRDefault="00780FAC" w:rsidP="0043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</w:t>
            </w:r>
          </w:p>
          <w:p w:rsidR="00780FAC" w:rsidRPr="00C6067B" w:rsidRDefault="00780FAC" w:rsidP="0043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</w:t>
            </w:r>
          </w:p>
        </w:tc>
        <w:tc>
          <w:tcPr>
            <w:tcW w:w="0" w:type="auto"/>
            <w:shd w:val="clear" w:color="auto" w:fill="auto"/>
          </w:tcPr>
          <w:p w:rsidR="00780FAC" w:rsidRPr="00C6067B" w:rsidRDefault="00780FAC" w:rsidP="004327E1">
            <w:pPr>
              <w:jc w:val="center"/>
              <w:rPr>
                <w:sz w:val="24"/>
                <w:szCs w:val="24"/>
              </w:rPr>
            </w:pPr>
            <w:r w:rsidRPr="00C6067B">
              <w:rPr>
                <w:sz w:val="24"/>
                <w:szCs w:val="24"/>
              </w:rPr>
              <w:t>Наименование</w:t>
            </w:r>
          </w:p>
          <w:p w:rsidR="00780FAC" w:rsidRPr="00C6067B" w:rsidRDefault="00780FAC" w:rsidP="004327E1">
            <w:pPr>
              <w:jc w:val="center"/>
              <w:rPr>
                <w:sz w:val="24"/>
                <w:szCs w:val="24"/>
              </w:rPr>
            </w:pPr>
            <w:r w:rsidRPr="00C6067B">
              <w:rPr>
                <w:sz w:val="24"/>
                <w:szCs w:val="24"/>
              </w:rPr>
              <w:t>оценочного средства</w:t>
            </w:r>
          </w:p>
        </w:tc>
      </w:tr>
      <w:tr w:rsidR="00865E7D" w:rsidRPr="006724A0" w:rsidTr="00962CBF">
        <w:trPr>
          <w:jc w:val="center"/>
        </w:trPr>
        <w:tc>
          <w:tcPr>
            <w:tcW w:w="0" w:type="auto"/>
            <w:shd w:val="clear" w:color="auto" w:fill="auto"/>
          </w:tcPr>
          <w:p w:rsidR="00865E7D" w:rsidRPr="009922A1" w:rsidRDefault="00865E7D" w:rsidP="004327E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61" w:type="pct"/>
            <w:shd w:val="clear" w:color="auto" w:fill="auto"/>
          </w:tcPr>
          <w:p w:rsidR="00865E7D" w:rsidRPr="009922A1" w:rsidRDefault="00865E7D" w:rsidP="006074B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</w:t>
            </w:r>
            <w:r w:rsidRPr="00C9666F">
              <w:rPr>
                <w:sz w:val="24"/>
                <w:szCs w:val="24"/>
              </w:rPr>
              <w:t xml:space="preserve"> </w:t>
            </w:r>
            <w:r w:rsidR="003117E9">
              <w:rPr>
                <w:sz w:val="24"/>
                <w:szCs w:val="24"/>
              </w:rPr>
              <w:t>1.1-1.3</w:t>
            </w:r>
          </w:p>
        </w:tc>
        <w:tc>
          <w:tcPr>
            <w:tcW w:w="1059" w:type="pct"/>
            <w:shd w:val="clear" w:color="auto" w:fill="auto"/>
          </w:tcPr>
          <w:p w:rsidR="00865E7D" w:rsidRPr="00603A78" w:rsidRDefault="00865E7D" w:rsidP="00244C83">
            <w:pPr>
              <w:jc w:val="center"/>
              <w:rPr>
                <w:i/>
                <w:sz w:val="24"/>
                <w:szCs w:val="24"/>
              </w:rPr>
            </w:pPr>
            <w:r w:rsidRPr="00603A78">
              <w:rPr>
                <w:sz w:val="24"/>
                <w:szCs w:val="24"/>
              </w:rPr>
              <w:t>ОПК-</w:t>
            </w:r>
            <w:r w:rsidR="003117E9">
              <w:rPr>
                <w:sz w:val="24"/>
                <w:szCs w:val="24"/>
              </w:rPr>
              <w:t>6</w:t>
            </w:r>
          </w:p>
        </w:tc>
        <w:tc>
          <w:tcPr>
            <w:tcW w:w="1290" w:type="pct"/>
          </w:tcPr>
          <w:p w:rsidR="00865E7D" w:rsidRDefault="00865E7D" w:rsidP="00432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</w:p>
          <w:p w:rsidR="00865E7D" w:rsidRPr="009922A1" w:rsidRDefault="00865E7D" w:rsidP="004327E1">
            <w:pPr>
              <w:jc w:val="center"/>
              <w:rPr>
                <w:i/>
                <w:sz w:val="24"/>
                <w:szCs w:val="24"/>
              </w:rPr>
            </w:pPr>
            <w:r w:rsidRPr="002B1DB6">
              <w:rPr>
                <w:sz w:val="24"/>
                <w:szCs w:val="24"/>
              </w:rPr>
              <w:t>работа</w:t>
            </w:r>
          </w:p>
        </w:tc>
        <w:tc>
          <w:tcPr>
            <w:tcW w:w="0" w:type="auto"/>
            <w:shd w:val="clear" w:color="auto" w:fill="auto"/>
          </w:tcPr>
          <w:p w:rsidR="00865E7D" w:rsidRPr="002B1DB6" w:rsidRDefault="00865E7D" w:rsidP="008F631F">
            <w:pPr>
              <w:jc w:val="center"/>
              <w:rPr>
                <w:sz w:val="24"/>
                <w:szCs w:val="24"/>
              </w:rPr>
            </w:pPr>
            <w:r w:rsidRPr="002B1DB6">
              <w:rPr>
                <w:sz w:val="24"/>
                <w:szCs w:val="24"/>
              </w:rPr>
              <w:t xml:space="preserve">Варианты заданий. Методические рекомендации </w:t>
            </w:r>
            <w:r>
              <w:rPr>
                <w:sz w:val="24"/>
                <w:szCs w:val="24"/>
              </w:rPr>
              <w:t>к</w:t>
            </w:r>
            <w:r w:rsidRPr="002B1DB6">
              <w:rPr>
                <w:sz w:val="24"/>
                <w:szCs w:val="24"/>
              </w:rPr>
              <w:t xml:space="preserve"> выполнению</w:t>
            </w:r>
          </w:p>
        </w:tc>
      </w:tr>
      <w:tr w:rsidR="00AE545A" w:rsidRPr="006724A0" w:rsidTr="00962CBF">
        <w:trPr>
          <w:jc w:val="center"/>
        </w:trPr>
        <w:tc>
          <w:tcPr>
            <w:tcW w:w="0" w:type="auto"/>
            <w:shd w:val="clear" w:color="auto" w:fill="auto"/>
          </w:tcPr>
          <w:p w:rsidR="00AE545A" w:rsidRPr="009922A1" w:rsidRDefault="003117E9" w:rsidP="00AE545A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61" w:type="pct"/>
            <w:shd w:val="clear" w:color="auto" w:fill="auto"/>
          </w:tcPr>
          <w:p w:rsidR="00AE545A" w:rsidRPr="009922A1" w:rsidRDefault="003117E9" w:rsidP="00AE545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</w:t>
            </w:r>
            <w:r w:rsidRPr="00C966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1.1-1.3</w:t>
            </w:r>
          </w:p>
        </w:tc>
        <w:tc>
          <w:tcPr>
            <w:tcW w:w="1059" w:type="pct"/>
            <w:shd w:val="clear" w:color="auto" w:fill="auto"/>
          </w:tcPr>
          <w:p w:rsidR="00AE545A" w:rsidRPr="00603A78" w:rsidRDefault="00AE545A" w:rsidP="00AE545A">
            <w:pPr>
              <w:jc w:val="center"/>
              <w:rPr>
                <w:bCs/>
                <w:sz w:val="24"/>
                <w:szCs w:val="24"/>
              </w:rPr>
            </w:pPr>
            <w:r w:rsidRPr="00603A78">
              <w:rPr>
                <w:sz w:val="24"/>
                <w:szCs w:val="24"/>
              </w:rPr>
              <w:t>ОПК-</w:t>
            </w:r>
            <w:r w:rsidR="003117E9">
              <w:rPr>
                <w:sz w:val="24"/>
                <w:szCs w:val="24"/>
              </w:rPr>
              <w:t>6</w:t>
            </w:r>
          </w:p>
        </w:tc>
        <w:tc>
          <w:tcPr>
            <w:tcW w:w="1290" w:type="pct"/>
          </w:tcPr>
          <w:p w:rsidR="00AE545A" w:rsidRPr="009922A1" w:rsidRDefault="00AE545A" w:rsidP="00AE5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0" w:type="auto"/>
            <w:shd w:val="clear" w:color="auto" w:fill="auto"/>
          </w:tcPr>
          <w:p w:rsidR="00AE545A" w:rsidRPr="009922A1" w:rsidRDefault="00AE545A" w:rsidP="00AE5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экзамену</w:t>
            </w:r>
          </w:p>
        </w:tc>
      </w:tr>
    </w:tbl>
    <w:p w:rsidR="00865E7D" w:rsidRPr="003117E9" w:rsidRDefault="00865E7D" w:rsidP="000A6C25">
      <w:pPr>
        <w:jc w:val="both"/>
        <w:rPr>
          <w:sz w:val="24"/>
          <w:szCs w:val="28"/>
        </w:rPr>
      </w:pPr>
    </w:p>
    <w:p w:rsidR="00780FAC" w:rsidRPr="00944122" w:rsidRDefault="00962CBF" w:rsidP="00944122">
      <w:pPr>
        <w:jc w:val="center"/>
        <w:rPr>
          <w:b/>
          <w:bCs/>
          <w:sz w:val="24"/>
          <w:szCs w:val="28"/>
        </w:rPr>
      </w:pPr>
      <w:r w:rsidRPr="00944122">
        <w:rPr>
          <w:b/>
          <w:bCs/>
          <w:sz w:val="24"/>
          <w:szCs w:val="28"/>
        </w:rPr>
        <w:lastRenderedPageBreak/>
        <w:t>3</w:t>
      </w:r>
      <w:r w:rsidR="00944122">
        <w:rPr>
          <w:b/>
          <w:bCs/>
          <w:sz w:val="24"/>
          <w:szCs w:val="28"/>
        </w:rPr>
        <w:t> </w:t>
      </w:r>
      <w:r w:rsidR="00780FAC" w:rsidRPr="00944122">
        <w:rPr>
          <w:b/>
          <w:bCs/>
          <w:sz w:val="24"/>
          <w:szCs w:val="28"/>
        </w:rPr>
        <w:t>Показатели и критерии оценивания компетенций, описание шкал оценивания</w:t>
      </w:r>
    </w:p>
    <w:p w:rsidR="007340FA" w:rsidRPr="00944122" w:rsidRDefault="007340FA" w:rsidP="00816B51">
      <w:pPr>
        <w:rPr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2065"/>
        <w:gridCol w:w="1727"/>
        <w:gridCol w:w="4797"/>
      </w:tblGrid>
      <w:tr w:rsidR="00865E7D" w:rsidRPr="006B0446" w:rsidTr="006000B4">
        <w:trPr>
          <w:jc w:val="center"/>
        </w:trPr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</w:pPr>
            <w:r w:rsidRPr="006B0446">
              <w:t xml:space="preserve">Код </w:t>
            </w:r>
          </w:p>
          <w:p w:rsidR="00865E7D" w:rsidRPr="006B0446" w:rsidRDefault="00865E7D" w:rsidP="006000B4">
            <w:pPr>
              <w:jc w:val="center"/>
            </w:pPr>
            <w:r w:rsidRPr="006B0446">
              <w:t>компе-</w:t>
            </w:r>
          </w:p>
          <w:p w:rsidR="00865E7D" w:rsidRPr="006B0446" w:rsidRDefault="00865E7D" w:rsidP="006000B4">
            <w:pPr>
              <w:jc w:val="center"/>
            </w:pPr>
            <w:r w:rsidRPr="006B0446">
              <w:t>тенции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</w:pPr>
            <w:r w:rsidRPr="006B0446">
              <w:t xml:space="preserve">Показатели </w:t>
            </w:r>
          </w:p>
          <w:p w:rsidR="00865E7D" w:rsidRPr="006B0446" w:rsidRDefault="00865E7D" w:rsidP="006000B4">
            <w:pPr>
              <w:jc w:val="center"/>
            </w:pPr>
            <w:r w:rsidRPr="006B0446">
              <w:t>сформирован-</w:t>
            </w:r>
          </w:p>
          <w:p w:rsidR="00865E7D" w:rsidRPr="006B0446" w:rsidRDefault="00865E7D" w:rsidP="006000B4">
            <w:pPr>
              <w:jc w:val="center"/>
            </w:pPr>
            <w:r w:rsidRPr="006B0446">
              <w:t>ности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</w:pPr>
            <w:r w:rsidRPr="006B0446">
              <w:t>Шкала оценивания</w:t>
            </w:r>
          </w:p>
        </w:tc>
        <w:tc>
          <w:tcPr>
            <w:tcW w:w="4797" w:type="dxa"/>
            <w:tcBorders>
              <w:top w:val="single" w:sz="4" w:space="0" w:color="auto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</w:pPr>
            <w:r w:rsidRPr="006B0446">
              <w:t>Критерии оценивания</w:t>
            </w:r>
          </w:p>
        </w:tc>
      </w:tr>
      <w:tr w:rsidR="00865E7D" w:rsidRPr="006B0446" w:rsidTr="006000B4">
        <w:trPr>
          <w:jc w:val="center"/>
        </w:trPr>
        <w:tc>
          <w:tcPr>
            <w:tcW w:w="775" w:type="dxa"/>
            <w:vMerge w:val="restart"/>
            <w:tcBorders>
              <w:bottom w:val="nil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</w:pPr>
            <w:r w:rsidRPr="006B0446">
              <w:t>ОПК-</w:t>
            </w:r>
            <w:r w:rsidR="00AE545A" w:rsidRPr="006B0446">
              <w:t>3</w:t>
            </w:r>
          </w:p>
        </w:tc>
        <w:tc>
          <w:tcPr>
            <w:tcW w:w="2065" w:type="dxa"/>
            <w:vMerge w:val="restart"/>
            <w:shd w:val="clear" w:color="auto" w:fill="auto"/>
          </w:tcPr>
          <w:p w:rsidR="00865E7D" w:rsidRPr="006B0446" w:rsidRDefault="00865E7D" w:rsidP="006000B4">
            <w:pPr>
              <w:jc w:val="center"/>
            </w:pPr>
            <w:r w:rsidRPr="006B0446">
              <w:rPr>
                <w:i/>
              </w:rPr>
              <w:t>Знать:</w:t>
            </w:r>
            <w:r w:rsidRPr="006B0446">
              <w:t xml:space="preserve"> </w:t>
            </w:r>
          </w:p>
          <w:p w:rsidR="003117E9" w:rsidRPr="003117E9" w:rsidRDefault="003117E9" w:rsidP="003117E9">
            <w:pPr>
              <w:jc w:val="both"/>
            </w:pPr>
            <w:r w:rsidRPr="003117E9">
              <w:t>– основные понятия те</w:t>
            </w:r>
            <w:r w:rsidR="001B35D5">
              <w:t>-</w:t>
            </w:r>
            <w:r w:rsidRPr="003117E9">
              <w:t>ории измерений, виды сигналов измеритель</w:t>
            </w:r>
            <w:r w:rsidR="001B35D5">
              <w:t>-</w:t>
            </w:r>
            <w:r w:rsidRPr="003117E9">
              <w:t xml:space="preserve">ной информации и их </w:t>
            </w:r>
            <w:r w:rsidRPr="003117E9">
              <w:rPr>
                <w:spacing w:val="-4"/>
              </w:rPr>
              <w:t>математические модели;</w:t>
            </w:r>
          </w:p>
          <w:p w:rsidR="003117E9" w:rsidRPr="003117E9" w:rsidRDefault="003117E9" w:rsidP="003117E9">
            <w:pPr>
              <w:jc w:val="both"/>
            </w:pPr>
            <w:r w:rsidRPr="003117E9">
              <w:t>– конструкцию и прин</w:t>
            </w:r>
            <w:r w:rsidR="001B35D5">
              <w:t>-</w:t>
            </w:r>
            <w:r w:rsidRPr="003117E9">
              <w:t>цип действия электро</w:t>
            </w:r>
            <w:r w:rsidR="001B35D5">
              <w:t>-</w:t>
            </w:r>
            <w:r w:rsidRPr="003117E9">
              <w:t>измерительных прибо</w:t>
            </w:r>
            <w:r w:rsidR="001B35D5">
              <w:t>-</w:t>
            </w:r>
            <w:r w:rsidRPr="003117E9">
              <w:t>ров различных систем измерений;</w:t>
            </w:r>
          </w:p>
          <w:p w:rsidR="003117E9" w:rsidRPr="003117E9" w:rsidRDefault="003117E9" w:rsidP="003117E9">
            <w:pPr>
              <w:jc w:val="both"/>
            </w:pPr>
            <w:r w:rsidRPr="003117E9">
              <w:t>– методы измерений и способы расширения пределов измерений;</w:t>
            </w:r>
          </w:p>
          <w:p w:rsidR="003117E9" w:rsidRPr="003117E9" w:rsidRDefault="003117E9" w:rsidP="003117E9">
            <w:pPr>
              <w:jc w:val="both"/>
            </w:pPr>
            <w:r w:rsidRPr="003117E9">
              <w:t>– особенности измерения в различных электрических цепях;</w:t>
            </w:r>
          </w:p>
          <w:p w:rsidR="00865E7D" w:rsidRPr="006B0446" w:rsidRDefault="003117E9" w:rsidP="003117E9">
            <w:pPr>
              <w:jc w:val="both"/>
              <w:rPr>
                <w:i/>
              </w:rPr>
            </w:pPr>
            <w:r w:rsidRPr="006B0446">
              <w:t>– методы электрическо</w:t>
            </w:r>
            <w:r w:rsidR="001B35D5">
              <w:t>-</w:t>
            </w:r>
            <w:r w:rsidRPr="006B0446">
              <w:t>го измерения неэлект</w:t>
            </w:r>
            <w:r w:rsidR="001B35D5">
              <w:t>-</w:t>
            </w:r>
            <w:r w:rsidRPr="006B0446">
              <w:t>рических величин</w:t>
            </w:r>
          </w:p>
        </w:tc>
        <w:tc>
          <w:tcPr>
            <w:tcW w:w="1727" w:type="dxa"/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>Пороговый уровень (обязательный)</w:t>
            </w:r>
          </w:p>
        </w:tc>
        <w:tc>
          <w:tcPr>
            <w:tcW w:w="4797" w:type="dxa"/>
            <w:shd w:val="clear" w:color="auto" w:fill="auto"/>
          </w:tcPr>
          <w:p w:rsidR="00865E7D" w:rsidRPr="006B0446" w:rsidRDefault="00865E7D" w:rsidP="006000B4">
            <w:pPr>
              <w:jc w:val="both"/>
            </w:pPr>
            <w:r w:rsidRPr="006B0446">
              <w:rPr>
                <w:i/>
              </w:rPr>
              <w:t>Знать</w:t>
            </w:r>
            <w:r w:rsidRPr="006B0446">
              <w:t xml:space="preserve">: </w:t>
            </w:r>
          </w:p>
          <w:p w:rsidR="00BF6A43" w:rsidRPr="003117E9" w:rsidRDefault="00BF6A43" w:rsidP="00BF6A43">
            <w:pPr>
              <w:jc w:val="both"/>
            </w:pPr>
            <w:r w:rsidRPr="003117E9">
              <w:t>– основные понятия теории измерений, виды сигналов измерительной информации и их мат</w:t>
            </w:r>
            <w:r w:rsidR="001B35D5">
              <w:t>.</w:t>
            </w:r>
            <w:r w:rsidRPr="003117E9">
              <w:t xml:space="preserve"> модели;</w:t>
            </w:r>
          </w:p>
          <w:p w:rsidR="00BF6A43" w:rsidRPr="003117E9" w:rsidRDefault="00BF6A43" w:rsidP="00BF6A43">
            <w:pPr>
              <w:jc w:val="both"/>
            </w:pPr>
            <w:r w:rsidRPr="003117E9">
              <w:t xml:space="preserve">– конструкцию и принцип действия </w:t>
            </w:r>
            <w:r w:rsidRPr="006B0446">
              <w:t xml:space="preserve">основных </w:t>
            </w:r>
            <w:r w:rsidRPr="003117E9">
              <w:t>электроизмерительных приборов;</w:t>
            </w:r>
          </w:p>
          <w:p w:rsidR="00BF6A43" w:rsidRPr="003117E9" w:rsidRDefault="00BF6A43" w:rsidP="00BF6A43">
            <w:pPr>
              <w:jc w:val="both"/>
            </w:pPr>
            <w:r w:rsidRPr="003117E9">
              <w:t>– способы расширения пределов измерений;</w:t>
            </w:r>
          </w:p>
          <w:p w:rsidR="00BF6A43" w:rsidRPr="003117E9" w:rsidRDefault="00BF6A43" w:rsidP="00BF6A43">
            <w:pPr>
              <w:jc w:val="both"/>
            </w:pPr>
            <w:r w:rsidRPr="003117E9">
              <w:t>– особенности измерения в электрических цепях</w:t>
            </w:r>
            <w:r w:rsidR="001B35D5">
              <w:t xml:space="preserve"> постоянного и однофазного синусоидального тока</w:t>
            </w:r>
            <w:r w:rsidRPr="003117E9">
              <w:t>;</w:t>
            </w:r>
          </w:p>
          <w:p w:rsidR="00865E7D" w:rsidRPr="006B0446" w:rsidRDefault="00BF6A43" w:rsidP="00BF6A43">
            <w:pPr>
              <w:jc w:val="both"/>
            </w:pPr>
            <w:r w:rsidRPr="006B0446">
              <w:t>– </w:t>
            </w:r>
            <w:r w:rsidR="006B0446" w:rsidRPr="006B0446">
              <w:t>методы измерения неэлектрических величин электроизмерительными приборами</w:t>
            </w:r>
            <w:r w:rsidRPr="006B0446">
              <w:t>.</w:t>
            </w:r>
          </w:p>
        </w:tc>
      </w:tr>
      <w:tr w:rsidR="00865E7D" w:rsidRPr="006B0446" w:rsidTr="006000B4">
        <w:trPr>
          <w:jc w:val="center"/>
        </w:trPr>
        <w:tc>
          <w:tcPr>
            <w:tcW w:w="775" w:type="dxa"/>
            <w:vMerge/>
            <w:tcBorders>
              <w:top w:val="nil"/>
              <w:bottom w:val="nil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</w:p>
        </w:tc>
        <w:tc>
          <w:tcPr>
            <w:tcW w:w="1727" w:type="dxa"/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 xml:space="preserve">Повышенный </w:t>
            </w:r>
          </w:p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 xml:space="preserve">уровень </w:t>
            </w:r>
          </w:p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>(по отношению к пороговому уровню)</w:t>
            </w:r>
          </w:p>
        </w:tc>
        <w:tc>
          <w:tcPr>
            <w:tcW w:w="4797" w:type="dxa"/>
            <w:shd w:val="clear" w:color="auto" w:fill="auto"/>
          </w:tcPr>
          <w:p w:rsidR="00865E7D" w:rsidRPr="006B0446" w:rsidRDefault="00865E7D" w:rsidP="006000B4">
            <w:pPr>
              <w:jc w:val="both"/>
              <w:rPr>
                <w:i/>
              </w:rPr>
            </w:pPr>
            <w:r w:rsidRPr="006B0446">
              <w:rPr>
                <w:i/>
              </w:rPr>
              <w:t xml:space="preserve">Знать: </w:t>
            </w:r>
          </w:p>
          <w:p w:rsidR="00226499" w:rsidRPr="003117E9" w:rsidRDefault="00226499" w:rsidP="00226499">
            <w:pPr>
              <w:jc w:val="both"/>
            </w:pPr>
            <w:r w:rsidRPr="003117E9">
              <w:t>– основные понятия теории измерений, виды сигналов измерительной информации и их мат</w:t>
            </w:r>
            <w:r w:rsidR="001B35D5">
              <w:t>.</w:t>
            </w:r>
            <w:r w:rsidRPr="003117E9">
              <w:t xml:space="preserve"> модели;</w:t>
            </w:r>
          </w:p>
          <w:p w:rsidR="00226499" w:rsidRPr="003117E9" w:rsidRDefault="00226499" w:rsidP="00226499">
            <w:pPr>
              <w:jc w:val="both"/>
            </w:pPr>
            <w:r w:rsidRPr="003117E9">
              <w:t>– конструкцию и принцип действия электроиз</w:t>
            </w:r>
            <w:r w:rsidR="001B35D5">
              <w:t>-</w:t>
            </w:r>
            <w:r w:rsidRPr="003117E9">
              <w:t>мерительных приборов различных систем измерений;</w:t>
            </w:r>
          </w:p>
          <w:p w:rsidR="00226499" w:rsidRPr="003117E9" w:rsidRDefault="00226499" w:rsidP="00226499">
            <w:pPr>
              <w:jc w:val="both"/>
            </w:pPr>
            <w:r w:rsidRPr="003117E9">
              <w:t>– методы измерений и способы расширения пределов измерений;</w:t>
            </w:r>
          </w:p>
          <w:p w:rsidR="00226499" w:rsidRPr="003117E9" w:rsidRDefault="00226499" w:rsidP="00226499">
            <w:pPr>
              <w:jc w:val="both"/>
            </w:pPr>
            <w:r w:rsidRPr="003117E9">
              <w:t>– особенности измерения в различных электр</w:t>
            </w:r>
            <w:r w:rsidR="001B35D5">
              <w:t>о</w:t>
            </w:r>
            <w:r w:rsidRPr="003117E9">
              <w:t>цепях;</w:t>
            </w:r>
          </w:p>
          <w:p w:rsidR="00865E7D" w:rsidRPr="006B0446" w:rsidRDefault="00226499" w:rsidP="00226499">
            <w:pPr>
              <w:jc w:val="both"/>
              <w:rPr>
                <w:i/>
              </w:rPr>
            </w:pPr>
            <w:r w:rsidRPr="006B0446">
              <w:t xml:space="preserve">– методы </w:t>
            </w:r>
            <w:r w:rsidR="00BF6A43" w:rsidRPr="006B0446">
              <w:t xml:space="preserve">и средства </w:t>
            </w:r>
            <w:r w:rsidRPr="006B0446">
              <w:t>электрического измерения неэлектрических величин</w:t>
            </w:r>
          </w:p>
        </w:tc>
      </w:tr>
      <w:tr w:rsidR="00865E7D" w:rsidRPr="006B0446" w:rsidTr="006000B4">
        <w:trPr>
          <w:jc w:val="center"/>
        </w:trPr>
        <w:tc>
          <w:tcPr>
            <w:tcW w:w="775" w:type="dxa"/>
            <w:vMerge/>
            <w:tcBorders>
              <w:top w:val="nil"/>
              <w:bottom w:val="nil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</w:p>
        </w:tc>
        <w:tc>
          <w:tcPr>
            <w:tcW w:w="2065" w:type="dxa"/>
            <w:vMerge w:val="restart"/>
            <w:shd w:val="clear" w:color="auto" w:fill="auto"/>
          </w:tcPr>
          <w:p w:rsidR="00865E7D" w:rsidRPr="006B0446" w:rsidRDefault="00865E7D" w:rsidP="006000B4">
            <w:pPr>
              <w:jc w:val="center"/>
            </w:pPr>
            <w:r w:rsidRPr="006B0446">
              <w:rPr>
                <w:i/>
              </w:rPr>
              <w:t>Уметь:</w:t>
            </w:r>
          </w:p>
          <w:p w:rsidR="003117E9" w:rsidRPr="006B0446" w:rsidRDefault="003117E9" w:rsidP="003117E9">
            <w:pPr>
              <w:jc w:val="both"/>
            </w:pPr>
            <w:r w:rsidRPr="006B0446">
              <w:t>– производить измерения в цепях постоянного тока;</w:t>
            </w:r>
          </w:p>
          <w:p w:rsidR="003117E9" w:rsidRPr="004B0B00" w:rsidRDefault="003117E9" w:rsidP="003117E9">
            <w:pPr>
              <w:jc w:val="both"/>
            </w:pPr>
            <w:r w:rsidRPr="006B0446">
              <w:t>– производить и</w:t>
            </w:r>
            <w:r w:rsidRPr="004B0B00">
              <w:t>змере</w:t>
            </w:r>
            <w:r w:rsidR="006B0446">
              <w:t>-</w:t>
            </w:r>
            <w:r w:rsidRPr="004B0B00">
              <w:t xml:space="preserve">ния </w:t>
            </w:r>
            <w:r w:rsidRPr="004B0B00">
              <w:rPr>
                <w:spacing w:val="-6"/>
              </w:rPr>
              <w:t>в однофазных цепях синусоидального тока</w:t>
            </w:r>
            <w:r w:rsidRPr="00944122">
              <w:rPr>
                <w:spacing w:val="-6"/>
              </w:rPr>
              <w:t>;</w:t>
            </w:r>
          </w:p>
          <w:p w:rsidR="003117E9" w:rsidRPr="006B0446" w:rsidRDefault="003117E9" w:rsidP="003117E9">
            <w:pPr>
              <w:jc w:val="both"/>
            </w:pPr>
            <w:r w:rsidRPr="006B0446">
              <w:t>– производить измере</w:t>
            </w:r>
            <w:r w:rsidR="001B35D5">
              <w:t>-</w:t>
            </w:r>
            <w:r w:rsidRPr="006B0446">
              <w:t xml:space="preserve">ния </w:t>
            </w:r>
            <w:r w:rsidRPr="00944122">
              <w:rPr>
                <w:spacing w:val="-6"/>
              </w:rPr>
              <w:t>в трёхфазных цепях синусоидального тока;</w:t>
            </w:r>
          </w:p>
          <w:p w:rsidR="00AE545A" w:rsidRPr="006B0446" w:rsidRDefault="003117E9" w:rsidP="003117E9">
            <w:pPr>
              <w:tabs>
                <w:tab w:val="left" w:pos="1951"/>
              </w:tabs>
              <w:jc w:val="both"/>
              <w:rPr>
                <w:i/>
              </w:rPr>
            </w:pPr>
            <w:r w:rsidRPr="006B0446">
              <w:t>– использовать совре</w:t>
            </w:r>
            <w:r w:rsidR="00944122">
              <w:t>-</w:t>
            </w:r>
            <w:r w:rsidRPr="006B0446">
              <w:t>менные программы компьютерных измере</w:t>
            </w:r>
            <w:r w:rsidR="00944122">
              <w:t>-</w:t>
            </w:r>
            <w:r w:rsidRPr="006B0446">
              <w:t>ний, ориентированных на использование ПК</w:t>
            </w:r>
          </w:p>
        </w:tc>
        <w:tc>
          <w:tcPr>
            <w:tcW w:w="1727" w:type="dxa"/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>Пороговый уровень (обязательный)</w:t>
            </w:r>
          </w:p>
        </w:tc>
        <w:tc>
          <w:tcPr>
            <w:tcW w:w="4797" w:type="dxa"/>
            <w:shd w:val="clear" w:color="auto" w:fill="auto"/>
          </w:tcPr>
          <w:p w:rsidR="00865E7D" w:rsidRPr="006B0446" w:rsidRDefault="00865E7D" w:rsidP="006000B4">
            <w:pPr>
              <w:jc w:val="both"/>
              <w:rPr>
                <w:i/>
              </w:rPr>
            </w:pPr>
            <w:r w:rsidRPr="006B0446">
              <w:rPr>
                <w:i/>
              </w:rPr>
              <w:t xml:space="preserve">Уметь: </w:t>
            </w:r>
          </w:p>
          <w:p w:rsidR="00BF6A43" w:rsidRPr="006B0446" w:rsidRDefault="00BF6A43" w:rsidP="00BF6A43">
            <w:pPr>
              <w:jc w:val="both"/>
            </w:pPr>
            <w:r w:rsidRPr="006B0446">
              <w:t>– производить измерения в цепях постоянного тока;</w:t>
            </w:r>
          </w:p>
          <w:p w:rsidR="00BF6A43" w:rsidRPr="004B0B00" w:rsidRDefault="00BF6A43" w:rsidP="00BF6A43">
            <w:pPr>
              <w:jc w:val="both"/>
            </w:pPr>
            <w:r w:rsidRPr="006B0446">
              <w:t>– производить и</w:t>
            </w:r>
            <w:r w:rsidRPr="004B0B00">
              <w:t>змерения в однофазных</w:t>
            </w:r>
            <w:r w:rsidR="00944122">
              <w:t xml:space="preserve"> и трёхфазных</w:t>
            </w:r>
            <w:r w:rsidRPr="004B0B00">
              <w:t xml:space="preserve"> цепях синусоидального тока</w:t>
            </w:r>
            <w:r w:rsidRPr="006B0446">
              <w:t>;</w:t>
            </w:r>
          </w:p>
          <w:p w:rsidR="00865E7D" w:rsidRPr="006B0446" w:rsidRDefault="00BF6A43" w:rsidP="00BF6A43">
            <w:pPr>
              <w:jc w:val="both"/>
            </w:pPr>
            <w:r w:rsidRPr="006B0446">
              <w:t xml:space="preserve">– использовать </w:t>
            </w:r>
            <w:r w:rsidR="006B0446" w:rsidRPr="006B0446">
              <w:t>хотя бы одну</w:t>
            </w:r>
            <w:r w:rsidRPr="006B0446">
              <w:t xml:space="preserve"> программ</w:t>
            </w:r>
            <w:r w:rsidR="006B0446" w:rsidRPr="006B0446">
              <w:t>у</w:t>
            </w:r>
            <w:r w:rsidRPr="006B0446">
              <w:t xml:space="preserve"> компьютерных измерений</w:t>
            </w:r>
          </w:p>
        </w:tc>
      </w:tr>
      <w:tr w:rsidR="00865E7D" w:rsidRPr="006B0446" w:rsidTr="006000B4">
        <w:trPr>
          <w:jc w:val="center"/>
        </w:trPr>
        <w:tc>
          <w:tcPr>
            <w:tcW w:w="775" w:type="dxa"/>
            <w:vMerge/>
            <w:tcBorders>
              <w:top w:val="nil"/>
              <w:bottom w:val="nil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</w:p>
        </w:tc>
        <w:tc>
          <w:tcPr>
            <w:tcW w:w="206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 xml:space="preserve">Повышенный </w:t>
            </w:r>
          </w:p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 xml:space="preserve">уровень </w:t>
            </w:r>
          </w:p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>(по отношению к пороговому уровню)</w:t>
            </w:r>
          </w:p>
        </w:tc>
        <w:tc>
          <w:tcPr>
            <w:tcW w:w="4797" w:type="dxa"/>
            <w:tcBorders>
              <w:bottom w:val="single" w:sz="4" w:space="0" w:color="auto"/>
            </w:tcBorders>
            <w:shd w:val="clear" w:color="auto" w:fill="auto"/>
          </w:tcPr>
          <w:p w:rsidR="00865E7D" w:rsidRPr="006B0446" w:rsidRDefault="00865E7D" w:rsidP="006000B4">
            <w:pPr>
              <w:jc w:val="both"/>
              <w:rPr>
                <w:i/>
              </w:rPr>
            </w:pPr>
            <w:r w:rsidRPr="006B0446">
              <w:rPr>
                <w:i/>
              </w:rPr>
              <w:t xml:space="preserve">Уметь: </w:t>
            </w:r>
          </w:p>
          <w:p w:rsidR="00226499" w:rsidRPr="006B0446" w:rsidRDefault="00226499" w:rsidP="00226499">
            <w:pPr>
              <w:jc w:val="both"/>
            </w:pPr>
            <w:r w:rsidRPr="006B0446">
              <w:t>– производить измерения в цепях постоянного тока;</w:t>
            </w:r>
          </w:p>
          <w:p w:rsidR="00226499" w:rsidRPr="004B0B00" w:rsidRDefault="00226499" w:rsidP="00226499">
            <w:pPr>
              <w:jc w:val="both"/>
            </w:pPr>
            <w:r w:rsidRPr="006B0446">
              <w:t>– производить и</w:t>
            </w:r>
            <w:r w:rsidRPr="004B0B00">
              <w:t>змерения в однофазных цепях синусоидального тока</w:t>
            </w:r>
            <w:r w:rsidRPr="006B0446">
              <w:t>;</w:t>
            </w:r>
          </w:p>
          <w:p w:rsidR="00226499" w:rsidRPr="006B0446" w:rsidRDefault="00226499" w:rsidP="00226499">
            <w:pPr>
              <w:jc w:val="both"/>
            </w:pPr>
            <w:r w:rsidRPr="006B0446">
              <w:t>– производить измерения в трёхфазных цепях синусоидального тока;</w:t>
            </w:r>
          </w:p>
          <w:p w:rsidR="00825F2F" w:rsidRPr="006B0446" w:rsidRDefault="00226499" w:rsidP="00226499">
            <w:pPr>
              <w:jc w:val="both"/>
            </w:pPr>
            <w:r w:rsidRPr="006B0446">
              <w:t xml:space="preserve">– использовать </w:t>
            </w:r>
            <w:r w:rsidR="006B0446" w:rsidRPr="006B0446">
              <w:t xml:space="preserve">основные </w:t>
            </w:r>
            <w:r w:rsidRPr="006B0446">
              <w:t xml:space="preserve">современные программы компьютерных измерений, </w:t>
            </w:r>
          </w:p>
        </w:tc>
      </w:tr>
      <w:tr w:rsidR="00865E7D" w:rsidRPr="006B0446" w:rsidTr="006000B4">
        <w:trPr>
          <w:jc w:val="center"/>
        </w:trPr>
        <w:tc>
          <w:tcPr>
            <w:tcW w:w="775" w:type="dxa"/>
            <w:vMerge/>
            <w:tcBorders>
              <w:top w:val="nil"/>
              <w:bottom w:val="nil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</w:p>
        </w:tc>
        <w:tc>
          <w:tcPr>
            <w:tcW w:w="2065" w:type="dxa"/>
            <w:vMerge w:val="restart"/>
            <w:shd w:val="clear" w:color="auto" w:fill="auto"/>
          </w:tcPr>
          <w:p w:rsidR="00865E7D" w:rsidRPr="006B0446" w:rsidRDefault="00865E7D" w:rsidP="006000B4">
            <w:pPr>
              <w:jc w:val="center"/>
            </w:pPr>
            <w:r w:rsidRPr="006B0446">
              <w:rPr>
                <w:i/>
              </w:rPr>
              <w:t>Владеть:</w:t>
            </w:r>
            <w:r w:rsidRPr="006B0446">
              <w:t xml:space="preserve"> </w:t>
            </w:r>
          </w:p>
          <w:p w:rsidR="003117E9" w:rsidRPr="006B0446" w:rsidRDefault="00865E7D" w:rsidP="003117E9">
            <w:pPr>
              <w:jc w:val="both"/>
            </w:pPr>
            <w:r w:rsidRPr="006B0446">
              <w:t>– </w:t>
            </w:r>
            <w:r w:rsidR="003117E9" w:rsidRPr="006B0446">
              <w:t>навыками проведения экспериментальных исследований с помо</w:t>
            </w:r>
            <w:r w:rsidR="00944122">
              <w:t>-</w:t>
            </w:r>
            <w:r w:rsidR="003117E9" w:rsidRPr="006B0446">
              <w:t>щью электроизмери</w:t>
            </w:r>
            <w:r w:rsidR="00944122">
              <w:t>-</w:t>
            </w:r>
            <w:r w:rsidR="003117E9" w:rsidRPr="006B0446">
              <w:t>тельных приборов;</w:t>
            </w:r>
          </w:p>
          <w:p w:rsidR="003117E9" w:rsidRPr="006B0446" w:rsidRDefault="003117E9" w:rsidP="003117E9">
            <w:pPr>
              <w:jc w:val="both"/>
            </w:pPr>
            <w:r w:rsidRPr="006B0446">
              <w:t>– навыками проведения экспериментальных исследований с помо</w:t>
            </w:r>
            <w:r w:rsidR="00944122">
              <w:t>-</w:t>
            </w:r>
            <w:r w:rsidRPr="006B0446">
              <w:t>щью компьютерных средств измерений;</w:t>
            </w:r>
          </w:p>
          <w:p w:rsidR="00865E7D" w:rsidRPr="006B0446" w:rsidRDefault="003117E9" w:rsidP="003117E9">
            <w:pPr>
              <w:jc w:val="both"/>
              <w:rPr>
                <w:i/>
              </w:rPr>
            </w:pPr>
            <w:r w:rsidRPr="006B0446">
              <w:t>– навыками работы с современными программами компьютерных измерений</w:t>
            </w:r>
          </w:p>
        </w:tc>
        <w:tc>
          <w:tcPr>
            <w:tcW w:w="1727" w:type="dxa"/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>Пороговый уровень (обязательный)</w:t>
            </w:r>
          </w:p>
        </w:tc>
        <w:tc>
          <w:tcPr>
            <w:tcW w:w="4797" w:type="dxa"/>
            <w:shd w:val="clear" w:color="auto" w:fill="auto"/>
          </w:tcPr>
          <w:p w:rsidR="00865E7D" w:rsidRPr="006B0446" w:rsidRDefault="00865E7D" w:rsidP="003117E9">
            <w:pPr>
              <w:jc w:val="both"/>
            </w:pPr>
            <w:r w:rsidRPr="006B0446">
              <w:rPr>
                <w:i/>
              </w:rPr>
              <w:t>Владеть</w:t>
            </w:r>
            <w:r w:rsidRPr="006B0446">
              <w:t>:</w:t>
            </w:r>
          </w:p>
          <w:p w:rsidR="00BF6A43" w:rsidRPr="006B0446" w:rsidRDefault="00BF6A43" w:rsidP="00BF6A43">
            <w:pPr>
              <w:jc w:val="both"/>
            </w:pPr>
            <w:r w:rsidRPr="006B0446">
              <w:t>– навыками проведения экспериментальных исследований с помощью электроизмерительных приборов</w:t>
            </w:r>
            <w:r w:rsidR="00944122">
              <w:t xml:space="preserve"> под руководством преподавателя</w:t>
            </w:r>
            <w:r w:rsidRPr="006B0446">
              <w:t>;</w:t>
            </w:r>
          </w:p>
          <w:p w:rsidR="00BF6A43" w:rsidRPr="006B0446" w:rsidRDefault="00BF6A43" w:rsidP="00BF6A43">
            <w:pPr>
              <w:jc w:val="both"/>
            </w:pPr>
            <w:r w:rsidRPr="006B0446">
              <w:t>– навыками проведения экспериментальных исследований с помощью компьютерных средств измерений</w:t>
            </w:r>
            <w:r w:rsidR="00944122">
              <w:t xml:space="preserve"> под руководством преподавателя</w:t>
            </w:r>
            <w:r w:rsidRPr="006B0446">
              <w:t>;</w:t>
            </w:r>
          </w:p>
          <w:p w:rsidR="003117E9" w:rsidRPr="006B0446" w:rsidRDefault="00BF6A43" w:rsidP="00BF6A43">
            <w:pPr>
              <w:jc w:val="both"/>
              <w:rPr>
                <w:iCs/>
              </w:rPr>
            </w:pPr>
            <w:r w:rsidRPr="006B0446">
              <w:t xml:space="preserve">– навыками работы </w:t>
            </w:r>
            <w:r w:rsidR="00944122">
              <w:t xml:space="preserve">хотя бы с одной </w:t>
            </w:r>
            <w:r w:rsidRPr="006B0446">
              <w:t>современн</w:t>
            </w:r>
            <w:r w:rsidR="00944122">
              <w:t>ой</w:t>
            </w:r>
            <w:r w:rsidRPr="006B0446">
              <w:t xml:space="preserve"> программ</w:t>
            </w:r>
            <w:r w:rsidR="00944122">
              <w:t>ой</w:t>
            </w:r>
            <w:r w:rsidRPr="006B0446">
              <w:t xml:space="preserve"> компьютерных измерений</w:t>
            </w:r>
          </w:p>
        </w:tc>
      </w:tr>
      <w:tr w:rsidR="00865E7D" w:rsidRPr="006B0446" w:rsidTr="006000B4">
        <w:trPr>
          <w:jc w:val="center"/>
        </w:trPr>
        <w:tc>
          <w:tcPr>
            <w:tcW w:w="77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</w:p>
        </w:tc>
        <w:tc>
          <w:tcPr>
            <w:tcW w:w="2065" w:type="dxa"/>
            <w:vMerge/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</w:p>
        </w:tc>
        <w:tc>
          <w:tcPr>
            <w:tcW w:w="1727" w:type="dxa"/>
            <w:shd w:val="clear" w:color="auto" w:fill="auto"/>
          </w:tcPr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 xml:space="preserve">Повышенный </w:t>
            </w:r>
          </w:p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 xml:space="preserve">уровень </w:t>
            </w:r>
          </w:p>
          <w:p w:rsidR="00865E7D" w:rsidRPr="006B0446" w:rsidRDefault="00865E7D" w:rsidP="006000B4">
            <w:pPr>
              <w:jc w:val="center"/>
              <w:rPr>
                <w:i/>
              </w:rPr>
            </w:pPr>
            <w:r w:rsidRPr="006B0446">
              <w:rPr>
                <w:i/>
              </w:rPr>
              <w:t>(по отношению к пороговому уровню)</w:t>
            </w:r>
          </w:p>
        </w:tc>
        <w:tc>
          <w:tcPr>
            <w:tcW w:w="4797" w:type="dxa"/>
            <w:shd w:val="clear" w:color="auto" w:fill="auto"/>
          </w:tcPr>
          <w:p w:rsidR="003117E9" w:rsidRPr="006B0446" w:rsidRDefault="00865E7D" w:rsidP="006000B4">
            <w:pPr>
              <w:jc w:val="both"/>
            </w:pPr>
            <w:r w:rsidRPr="006B0446">
              <w:rPr>
                <w:i/>
              </w:rPr>
              <w:t>Владеть</w:t>
            </w:r>
            <w:r w:rsidRPr="006B0446">
              <w:t xml:space="preserve">: </w:t>
            </w:r>
          </w:p>
          <w:p w:rsidR="00BF6A43" w:rsidRPr="006B0446" w:rsidRDefault="00BF6A43" w:rsidP="00BF6A43">
            <w:pPr>
              <w:jc w:val="both"/>
            </w:pPr>
            <w:r w:rsidRPr="006B0446">
              <w:t xml:space="preserve">– навыками </w:t>
            </w:r>
            <w:r w:rsidR="00944122">
              <w:t xml:space="preserve">самостоятельного планирования и </w:t>
            </w:r>
            <w:r w:rsidRPr="006B0446">
              <w:t>проведения экспериментальных исследований с помощью электроизмерительных приборов;</w:t>
            </w:r>
          </w:p>
          <w:p w:rsidR="00BF6A43" w:rsidRPr="006B0446" w:rsidRDefault="00BF6A43" w:rsidP="00BF6A43">
            <w:pPr>
              <w:jc w:val="both"/>
            </w:pPr>
            <w:r w:rsidRPr="006B0446">
              <w:t xml:space="preserve">– навыками </w:t>
            </w:r>
            <w:r w:rsidR="00944122">
              <w:t xml:space="preserve">самостоятельного планирования и </w:t>
            </w:r>
            <w:r w:rsidRPr="006B0446">
              <w:t>проведения экспериментальных исследований с помощью компьютерных средств измерений;</w:t>
            </w:r>
          </w:p>
          <w:p w:rsidR="00825F2F" w:rsidRPr="006B0446" w:rsidRDefault="00BF6A43" w:rsidP="00BF6A43">
            <w:pPr>
              <w:jc w:val="both"/>
              <w:rPr>
                <w:iCs/>
              </w:rPr>
            </w:pPr>
            <w:r w:rsidRPr="006B0446">
              <w:t>– навыками работы с современными программами компьютерных измерений</w:t>
            </w:r>
          </w:p>
        </w:tc>
      </w:tr>
    </w:tbl>
    <w:p w:rsidR="00825F2F" w:rsidRDefault="00825F2F" w:rsidP="00782104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944122" w:rsidRDefault="00944122" w:rsidP="00782104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944122" w:rsidRDefault="00944122" w:rsidP="00782104">
      <w:pPr>
        <w:pStyle w:val="af2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3A595B" w:rsidRPr="00944122" w:rsidRDefault="008F631F" w:rsidP="00944122">
      <w:pPr>
        <w:pStyle w:val="af2"/>
        <w:spacing w:after="0" w:line="240" w:lineRule="auto"/>
        <w:ind w:left="0"/>
        <w:jc w:val="center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944122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lastRenderedPageBreak/>
        <w:t>4</w:t>
      </w:r>
      <w:r w:rsidR="00944122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 </w:t>
      </w:r>
      <w:r w:rsidR="003A595B" w:rsidRPr="00944122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Компетентностно-ориентированные задания (КОЗ)</w:t>
      </w:r>
    </w:p>
    <w:p w:rsidR="00A6120D" w:rsidRPr="008F631F" w:rsidRDefault="00A6120D" w:rsidP="00782104">
      <w:pPr>
        <w:jc w:val="both"/>
        <w:rPr>
          <w:sz w:val="24"/>
          <w:szCs w:val="24"/>
        </w:rPr>
      </w:pPr>
    </w:p>
    <w:p w:rsidR="003538FC" w:rsidRPr="008F631F" w:rsidRDefault="003538FC" w:rsidP="00944122">
      <w:pPr>
        <w:ind w:firstLine="720"/>
        <w:jc w:val="both"/>
        <w:rPr>
          <w:sz w:val="24"/>
          <w:szCs w:val="24"/>
        </w:rPr>
      </w:pPr>
      <w:r w:rsidRPr="008F631F">
        <w:rPr>
          <w:rFonts w:hint="eastAsia"/>
          <w:sz w:val="24"/>
          <w:szCs w:val="24"/>
        </w:rPr>
        <w:t>Основным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средством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формирования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компетен</w:t>
      </w:r>
      <w:r w:rsidRPr="008F631F">
        <w:rPr>
          <w:sz w:val="24"/>
          <w:szCs w:val="24"/>
        </w:rPr>
        <w:t>ци</w:t>
      </w:r>
      <w:r w:rsidR="005835EF">
        <w:rPr>
          <w:sz w:val="24"/>
          <w:szCs w:val="24"/>
        </w:rPr>
        <w:t>и</w:t>
      </w:r>
      <w:r w:rsidRPr="008F631F">
        <w:rPr>
          <w:sz w:val="24"/>
          <w:szCs w:val="24"/>
        </w:rPr>
        <w:t xml:space="preserve"> </w:t>
      </w:r>
      <w:r>
        <w:rPr>
          <w:sz w:val="24"/>
          <w:szCs w:val="24"/>
        </w:rPr>
        <w:t>ОПК-6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выступает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компетентностно</w:t>
      </w:r>
      <w:r w:rsidRPr="008F631F">
        <w:rPr>
          <w:sz w:val="24"/>
          <w:szCs w:val="24"/>
        </w:rPr>
        <w:t>-</w:t>
      </w:r>
      <w:r w:rsidRPr="008F631F">
        <w:rPr>
          <w:rFonts w:hint="eastAsia"/>
          <w:sz w:val="24"/>
          <w:szCs w:val="24"/>
        </w:rPr>
        <w:t>ориентированное</w:t>
      </w:r>
      <w:r w:rsidRPr="008F631F">
        <w:rPr>
          <w:sz w:val="24"/>
          <w:szCs w:val="24"/>
        </w:rPr>
        <w:t xml:space="preserve"> </w:t>
      </w:r>
      <w:r w:rsidRPr="008F631F">
        <w:rPr>
          <w:rFonts w:hint="eastAsia"/>
          <w:sz w:val="24"/>
          <w:szCs w:val="24"/>
        </w:rPr>
        <w:t>задание</w:t>
      </w:r>
      <w:r w:rsidRPr="008F631F">
        <w:rPr>
          <w:sz w:val="24"/>
          <w:szCs w:val="24"/>
        </w:rPr>
        <w:t xml:space="preserve"> (</w:t>
      </w:r>
      <w:r w:rsidRPr="008F631F">
        <w:rPr>
          <w:rFonts w:hint="eastAsia"/>
          <w:sz w:val="24"/>
          <w:szCs w:val="24"/>
        </w:rPr>
        <w:t>далее</w:t>
      </w:r>
      <w:r w:rsidRPr="008F631F">
        <w:rPr>
          <w:sz w:val="24"/>
          <w:szCs w:val="24"/>
        </w:rPr>
        <w:t xml:space="preserve"> – </w:t>
      </w:r>
      <w:r w:rsidRPr="008F631F">
        <w:rPr>
          <w:rFonts w:hint="eastAsia"/>
          <w:sz w:val="24"/>
          <w:szCs w:val="24"/>
        </w:rPr>
        <w:t>КОЗ</w:t>
      </w:r>
      <w:r w:rsidRPr="008F631F">
        <w:rPr>
          <w:sz w:val="24"/>
          <w:szCs w:val="24"/>
        </w:rPr>
        <w:t xml:space="preserve">), которое представляет собой комплексное задание, предназначенное для контроля уровня успеваемости </w:t>
      </w:r>
      <w:r>
        <w:rPr>
          <w:sz w:val="24"/>
          <w:szCs w:val="24"/>
        </w:rPr>
        <w:t>обучающегося</w:t>
      </w:r>
      <w:r w:rsidRPr="008F631F">
        <w:rPr>
          <w:sz w:val="24"/>
          <w:szCs w:val="24"/>
        </w:rPr>
        <w:t xml:space="preserve"> по дисциплине «</w:t>
      </w:r>
      <w:r w:rsidR="005835EF">
        <w:rPr>
          <w:sz w:val="24"/>
          <w:szCs w:val="24"/>
        </w:rPr>
        <w:t>Электрические и компьютерные измерения</w:t>
      </w:r>
      <w:r w:rsidRPr="008F631F">
        <w:rPr>
          <w:sz w:val="24"/>
          <w:szCs w:val="24"/>
        </w:rPr>
        <w:t>» и контроля уровня освоения компетенци</w:t>
      </w:r>
      <w:r w:rsidR="00825F2F">
        <w:rPr>
          <w:sz w:val="24"/>
          <w:szCs w:val="24"/>
        </w:rPr>
        <w:t>и</w:t>
      </w:r>
      <w:r w:rsidRPr="008F631F">
        <w:rPr>
          <w:sz w:val="24"/>
          <w:szCs w:val="24"/>
        </w:rPr>
        <w:t xml:space="preserve"> </w:t>
      </w:r>
      <w:r>
        <w:rPr>
          <w:sz w:val="24"/>
          <w:szCs w:val="24"/>
        </w:rPr>
        <w:t>ОПК-</w:t>
      </w:r>
      <w:r w:rsidR="005835EF">
        <w:rPr>
          <w:sz w:val="24"/>
          <w:szCs w:val="24"/>
        </w:rPr>
        <w:t>6</w:t>
      </w:r>
      <w:r w:rsidRPr="008F631F">
        <w:rPr>
          <w:sz w:val="24"/>
          <w:szCs w:val="24"/>
        </w:rPr>
        <w:t>.</w:t>
      </w:r>
    </w:p>
    <w:p w:rsidR="00FE7AB9" w:rsidRPr="008F631F" w:rsidRDefault="00480B12" w:rsidP="00944122">
      <w:pPr>
        <w:ind w:firstLine="720"/>
        <w:jc w:val="both"/>
        <w:rPr>
          <w:sz w:val="24"/>
          <w:szCs w:val="24"/>
        </w:rPr>
      </w:pPr>
      <w:r w:rsidRPr="008F631F">
        <w:rPr>
          <w:sz w:val="24"/>
          <w:szCs w:val="24"/>
        </w:rPr>
        <w:t>Оцен</w:t>
      </w:r>
      <w:r w:rsidR="00816B51" w:rsidRPr="008F631F">
        <w:rPr>
          <w:sz w:val="24"/>
          <w:szCs w:val="24"/>
        </w:rPr>
        <w:t xml:space="preserve">ка освоения учебной дисциплины </w:t>
      </w:r>
      <w:r w:rsidRPr="008F631F">
        <w:rPr>
          <w:sz w:val="24"/>
          <w:szCs w:val="24"/>
        </w:rPr>
        <w:t xml:space="preserve">осуществляется с использованием следующих форм и методов текущего контроля: </w:t>
      </w:r>
      <w:r w:rsidR="00825F2F">
        <w:rPr>
          <w:sz w:val="24"/>
          <w:szCs w:val="24"/>
        </w:rPr>
        <w:t>расчетно-графическая</w:t>
      </w:r>
      <w:r w:rsidRPr="008F631F">
        <w:rPr>
          <w:sz w:val="24"/>
          <w:szCs w:val="24"/>
        </w:rPr>
        <w:t xml:space="preserve"> </w:t>
      </w:r>
      <w:r w:rsidR="005835EF">
        <w:rPr>
          <w:sz w:val="24"/>
          <w:szCs w:val="24"/>
        </w:rPr>
        <w:t xml:space="preserve">(контрольная) </w:t>
      </w:r>
      <w:r w:rsidRPr="008F631F">
        <w:rPr>
          <w:sz w:val="24"/>
          <w:szCs w:val="24"/>
        </w:rPr>
        <w:t xml:space="preserve">работа, собеседование во время аудиторных занятий, </w:t>
      </w:r>
      <w:r w:rsidR="005835EF">
        <w:rPr>
          <w:sz w:val="24"/>
          <w:szCs w:val="24"/>
        </w:rPr>
        <w:t>экзамен</w:t>
      </w:r>
      <w:r w:rsidRPr="008F631F">
        <w:rPr>
          <w:sz w:val="24"/>
          <w:szCs w:val="24"/>
        </w:rPr>
        <w:t xml:space="preserve">, который является </w:t>
      </w:r>
      <w:r w:rsidR="006E7E2F" w:rsidRPr="008F631F">
        <w:rPr>
          <w:sz w:val="24"/>
          <w:szCs w:val="24"/>
        </w:rPr>
        <w:t>формой промежуточной аттестации.</w:t>
      </w:r>
      <w:r w:rsidR="00FE7AB9" w:rsidRPr="008F631F">
        <w:rPr>
          <w:sz w:val="24"/>
          <w:szCs w:val="24"/>
        </w:rPr>
        <w:t xml:space="preserve"> В ра</w:t>
      </w:r>
      <w:r w:rsidR="00816B51" w:rsidRPr="008F631F">
        <w:rPr>
          <w:sz w:val="24"/>
          <w:szCs w:val="24"/>
        </w:rPr>
        <w:t>мках</w:t>
      </w:r>
      <w:r w:rsidR="00825F2F">
        <w:rPr>
          <w:sz w:val="24"/>
          <w:szCs w:val="24"/>
        </w:rPr>
        <w:t xml:space="preserve"> </w:t>
      </w:r>
      <w:r w:rsidR="005835EF">
        <w:rPr>
          <w:sz w:val="24"/>
          <w:szCs w:val="24"/>
        </w:rPr>
        <w:t>экзаменационной</w:t>
      </w:r>
      <w:r w:rsidR="00825F2F">
        <w:rPr>
          <w:sz w:val="24"/>
          <w:szCs w:val="24"/>
        </w:rPr>
        <w:t xml:space="preserve"> работы</w:t>
      </w:r>
      <w:r w:rsidR="00825F2F" w:rsidRPr="008F631F">
        <w:rPr>
          <w:sz w:val="24"/>
          <w:szCs w:val="24"/>
        </w:rPr>
        <w:t xml:space="preserve"> </w:t>
      </w:r>
      <w:r w:rsidR="00816B51" w:rsidRPr="008F631F">
        <w:rPr>
          <w:sz w:val="24"/>
          <w:szCs w:val="24"/>
        </w:rPr>
        <w:t xml:space="preserve">необходимо ответить на </w:t>
      </w:r>
      <w:r w:rsidR="005835EF">
        <w:rPr>
          <w:sz w:val="24"/>
          <w:szCs w:val="24"/>
        </w:rPr>
        <w:br/>
        <w:t>два</w:t>
      </w:r>
      <w:r w:rsidR="00816B51" w:rsidRPr="008F631F">
        <w:rPr>
          <w:sz w:val="24"/>
          <w:szCs w:val="24"/>
        </w:rPr>
        <w:t xml:space="preserve"> теоретически</w:t>
      </w:r>
      <w:r w:rsidR="005835EF">
        <w:rPr>
          <w:sz w:val="24"/>
          <w:szCs w:val="24"/>
        </w:rPr>
        <w:t>х</w:t>
      </w:r>
      <w:r w:rsidR="00816B51" w:rsidRPr="008F631F">
        <w:rPr>
          <w:sz w:val="24"/>
          <w:szCs w:val="24"/>
        </w:rPr>
        <w:t xml:space="preserve"> вопрос</w:t>
      </w:r>
      <w:r w:rsidR="005835EF">
        <w:rPr>
          <w:sz w:val="24"/>
          <w:szCs w:val="24"/>
        </w:rPr>
        <w:t>а</w:t>
      </w:r>
      <w:r w:rsidR="00816B51" w:rsidRPr="008F631F">
        <w:rPr>
          <w:sz w:val="24"/>
          <w:szCs w:val="24"/>
        </w:rPr>
        <w:t xml:space="preserve">, а также решить </w:t>
      </w:r>
      <w:r w:rsidR="00A6120D" w:rsidRPr="008F631F">
        <w:rPr>
          <w:sz w:val="24"/>
          <w:szCs w:val="24"/>
        </w:rPr>
        <w:t>одну</w:t>
      </w:r>
      <w:r w:rsidR="00816B51" w:rsidRPr="008F631F">
        <w:rPr>
          <w:sz w:val="24"/>
          <w:szCs w:val="24"/>
        </w:rPr>
        <w:t xml:space="preserve"> задачу</w:t>
      </w:r>
      <w:r w:rsidR="00FE7AB9" w:rsidRPr="008F631F">
        <w:rPr>
          <w:sz w:val="24"/>
          <w:szCs w:val="24"/>
        </w:rPr>
        <w:t xml:space="preserve">. Время </w:t>
      </w:r>
      <w:r w:rsidR="00830833">
        <w:rPr>
          <w:sz w:val="24"/>
          <w:szCs w:val="24"/>
        </w:rPr>
        <w:t>написания</w:t>
      </w:r>
      <w:r w:rsidR="00830833" w:rsidRPr="008F631F">
        <w:rPr>
          <w:sz w:val="24"/>
          <w:szCs w:val="24"/>
        </w:rPr>
        <w:t xml:space="preserve"> </w:t>
      </w:r>
      <w:r w:rsidR="005835EF">
        <w:rPr>
          <w:sz w:val="24"/>
          <w:szCs w:val="24"/>
        </w:rPr>
        <w:t>экзаменационной</w:t>
      </w:r>
      <w:r w:rsidR="00825F2F">
        <w:rPr>
          <w:sz w:val="24"/>
          <w:szCs w:val="24"/>
        </w:rPr>
        <w:t xml:space="preserve"> работы</w:t>
      </w:r>
      <w:r w:rsidR="00FE7AB9" w:rsidRPr="008F631F">
        <w:rPr>
          <w:sz w:val="24"/>
          <w:szCs w:val="24"/>
        </w:rPr>
        <w:t xml:space="preserve"> </w:t>
      </w:r>
      <w:r w:rsidR="00816B51" w:rsidRPr="008F631F">
        <w:rPr>
          <w:sz w:val="24"/>
          <w:szCs w:val="24"/>
        </w:rPr>
        <w:t>–</w:t>
      </w:r>
      <w:r w:rsidR="00FE7AB9" w:rsidRPr="008F631F">
        <w:rPr>
          <w:sz w:val="24"/>
          <w:szCs w:val="24"/>
        </w:rPr>
        <w:t xml:space="preserve"> 90</w:t>
      </w:r>
      <w:r w:rsidR="00A6120D" w:rsidRPr="008F631F">
        <w:rPr>
          <w:sz w:val="24"/>
          <w:szCs w:val="24"/>
        </w:rPr>
        <w:t> </w:t>
      </w:r>
      <w:r w:rsidR="00FE7AB9" w:rsidRPr="008F631F">
        <w:rPr>
          <w:sz w:val="24"/>
          <w:szCs w:val="24"/>
        </w:rPr>
        <w:t>минут</w:t>
      </w:r>
      <w:r w:rsidR="00E71A9C" w:rsidRPr="008F631F">
        <w:rPr>
          <w:sz w:val="24"/>
          <w:szCs w:val="24"/>
        </w:rPr>
        <w:t>.</w:t>
      </w:r>
    </w:p>
    <w:p w:rsidR="003538FC" w:rsidRPr="00B91AB3" w:rsidRDefault="00816B51" w:rsidP="00B91AB3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  <w:r w:rsidR="00B91AB3" w:rsidRPr="00B91AB3">
        <w:rPr>
          <w:b/>
          <w:bCs/>
          <w:sz w:val="24"/>
          <w:szCs w:val="24"/>
        </w:rPr>
        <w:lastRenderedPageBreak/>
        <w:t xml:space="preserve">5 </w:t>
      </w:r>
      <w:r w:rsidR="003538FC" w:rsidRPr="00B91AB3">
        <w:rPr>
          <w:b/>
          <w:bCs/>
          <w:sz w:val="24"/>
          <w:szCs w:val="24"/>
        </w:rPr>
        <w:t xml:space="preserve">Список вопросов к экзамену </w:t>
      </w:r>
      <w:r w:rsidR="00830833" w:rsidRPr="00B91AB3">
        <w:rPr>
          <w:b/>
          <w:bCs/>
          <w:sz w:val="24"/>
          <w:szCs w:val="24"/>
        </w:rPr>
        <w:t>(ОПК-</w:t>
      </w:r>
      <w:r w:rsidR="00F52870">
        <w:rPr>
          <w:b/>
          <w:bCs/>
          <w:sz w:val="24"/>
          <w:szCs w:val="24"/>
        </w:rPr>
        <w:t>6</w:t>
      </w:r>
      <w:r w:rsidR="00830833" w:rsidRPr="00B91AB3">
        <w:rPr>
          <w:b/>
          <w:bCs/>
          <w:sz w:val="24"/>
          <w:szCs w:val="24"/>
        </w:rPr>
        <w:t>)</w:t>
      </w:r>
    </w:p>
    <w:p w:rsidR="003538FC" w:rsidRPr="005835EF" w:rsidRDefault="003538FC" w:rsidP="003538FC">
      <w:pPr>
        <w:jc w:val="both"/>
        <w:rPr>
          <w:sz w:val="18"/>
          <w:szCs w:val="22"/>
          <w:highlight w:val="yellow"/>
        </w:rPr>
      </w:pPr>
    </w:p>
    <w:p w:rsidR="005835EF" w:rsidRPr="005835EF" w:rsidRDefault="005835EF" w:rsidP="005835EF">
      <w:pPr>
        <w:jc w:val="both"/>
        <w:rPr>
          <w:rFonts w:eastAsia="Calibri"/>
          <w:b/>
          <w:sz w:val="24"/>
          <w:lang w:eastAsia="en-US"/>
        </w:rPr>
      </w:pPr>
      <w:r w:rsidRPr="005835EF">
        <w:rPr>
          <w:rFonts w:eastAsia="Calibri"/>
          <w:b/>
          <w:sz w:val="24"/>
          <w:lang w:eastAsia="en-US"/>
        </w:rPr>
        <w:t>Блок вопросов 1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Классификация электроизмерительных приборов по типу отсчётного механизма, типу измерительного механизма, виду измеряемой величины.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Погрешности приборов. Виды погрешностей и их описание. Классификация электроизмерительных приборов по классу точности.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Магнитоэлектрические приборы. Принцип измерения, измеряемые величины, схемы включения области применения.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Электромагнитные приборы. Принцип измерения, измеряемые величины, схемы включения области применения.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Электродинамические и ферромагнитные приборы. Принцип измерения, измеряемые величины, схемы включения области применения.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Индукционные приборы. Принцип измерения, измеряемые величины, схемы включения области применения.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Логометры. Принцип измерения, измеряемые величины, схемы включения области применения.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Комбинированные аналоговые измерительные приборы.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Измерительный трансформатор тока. Принцип измерения, измеряемые величины, схемы включения области применения.</w:t>
      </w:r>
    </w:p>
    <w:p w:rsidR="005835EF" w:rsidRPr="005835EF" w:rsidRDefault="005835EF" w:rsidP="005835EF">
      <w:pPr>
        <w:numPr>
          <w:ilvl w:val="0"/>
          <w:numId w:val="27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Измерительный трансформатор напряжения. Принцип измерения, измеряемые величины, схемы включения области применения.</w:t>
      </w:r>
    </w:p>
    <w:p w:rsidR="005835EF" w:rsidRPr="005835EF" w:rsidRDefault="005835EF" w:rsidP="005835EF">
      <w:pPr>
        <w:tabs>
          <w:tab w:val="left" w:pos="426"/>
        </w:tabs>
        <w:jc w:val="both"/>
        <w:rPr>
          <w:rFonts w:eastAsia="Calibri"/>
          <w:sz w:val="22"/>
          <w:szCs w:val="18"/>
          <w:lang w:eastAsia="en-US"/>
        </w:rPr>
      </w:pPr>
    </w:p>
    <w:p w:rsidR="005835EF" w:rsidRPr="005835EF" w:rsidRDefault="005835EF" w:rsidP="005835EF">
      <w:pPr>
        <w:tabs>
          <w:tab w:val="left" w:pos="426"/>
        </w:tabs>
        <w:jc w:val="both"/>
        <w:rPr>
          <w:rFonts w:eastAsia="Calibri"/>
          <w:b/>
          <w:sz w:val="24"/>
          <w:lang w:eastAsia="en-US"/>
        </w:rPr>
      </w:pPr>
      <w:r w:rsidRPr="005835EF">
        <w:rPr>
          <w:rFonts w:eastAsia="Calibri"/>
          <w:b/>
          <w:sz w:val="24"/>
          <w:lang w:eastAsia="en-US"/>
        </w:rPr>
        <w:t>Блок вопросов 2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Общие сведения об электрических измерениях и электроизмерительных приборах.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Особенности измерения в цепях постоянного тока.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Особенности измерения в цепях синусоидального и несинусоидального тока.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Определение показаний цифровых амперметров и амперметров с выпрямительной схемой на входе.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Средства расширения диапазона измерений. Определение измерительных шунтов и добавочных сопротивлений.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Измерения в трёхфазных цепях. Методы 2-х и 3-х ваттметров для измерения мощности. Схемы, формулы, принцип работы.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Методы измерения сопротивления. Схемы, формулы, принцип работы.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Электрические измерения неэлектрических величин.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Одинарный измерительный мост постоянного тока. Схема, принцип действия, достоинства и недостатки.</w:t>
      </w:r>
    </w:p>
    <w:p w:rsidR="005835EF" w:rsidRPr="005835EF" w:rsidRDefault="005835EF" w:rsidP="005835EF">
      <w:pPr>
        <w:numPr>
          <w:ilvl w:val="0"/>
          <w:numId w:val="28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Двойной измерительный мост постоянного тока. Схема, принцип действия, достоинства и недостатки.</w:t>
      </w:r>
    </w:p>
    <w:p w:rsidR="005835EF" w:rsidRPr="005835EF" w:rsidRDefault="005835EF" w:rsidP="003538FC">
      <w:pPr>
        <w:jc w:val="both"/>
        <w:rPr>
          <w:sz w:val="18"/>
          <w:szCs w:val="22"/>
          <w:highlight w:val="yellow"/>
        </w:rPr>
      </w:pPr>
    </w:p>
    <w:p w:rsidR="005835EF" w:rsidRPr="005835EF" w:rsidRDefault="005835EF" w:rsidP="005835EF">
      <w:pPr>
        <w:tabs>
          <w:tab w:val="left" w:pos="426"/>
        </w:tabs>
        <w:jc w:val="both"/>
        <w:rPr>
          <w:rFonts w:eastAsia="Calibri"/>
          <w:b/>
          <w:sz w:val="24"/>
          <w:lang w:eastAsia="en-US"/>
        </w:rPr>
      </w:pPr>
      <w:r w:rsidRPr="005835EF">
        <w:rPr>
          <w:rFonts w:eastAsia="Calibri"/>
          <w:b/>
          <w:sz w:val="24"/>
          <w:lang w:eastAsia="en-US"/>
        </w:rPr>
        <w:t>Блок вопросов 3</w:t>
      </w:r>
    </w:p>
    <w:p w:rsidR="005835EF" w:rsidRPr="005835EF" w:rsidRDefault="005835EF" w:rsidP="005835EF">
      <w:pPr>
        <w:numPr>
          <w:ilvl w:val="0"/>
          <w:numId w:val="29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szCs w:val="24"/>
          <w:lang w:eastAsia="en-US"/>
        </w:rPr>
        <w:t xml:space="preserve">Определите падение напряжения на вольтметре, а также значения сопротивлений добавочных резисторов </w:t>
      </w:r>
      <w:r w:rsidRPr="005835EF">
        <w:rPr>
          <w:rFonts w:eastAsia="Calibri"/>
          <w:i/>
          <w:iCs/>
          <w:sz w:val="24"/>
          <w:szCs w:val="24"/>
          <w:lang w:eastAsia="en-US"/>
        </w:rPr>
        <w:t>R</w:t>
      </w:r>
      <w:r w:rsidRPr="005835EF">
        <w:rPr>
          <w:rFonts w:eastAsia="Calibri"/>
          <w:sz w:val="24"/>
          <w:szCs w:val="24"/>
          <w:vertAlign w:val="subscript"/>
          <w:lang w:eastAsia="en-US"/>
        </w:rPr>
        <w:t>1-4</w:t>
      </w:r>
      <w:r w:rsidRPr="005835EF">
        <w:rPr>
          <w:rFonts w:eastAsia="Calibri"/>
          <w:sz w:val="24"/>
          <w:szCs w:val="24"/>
          <w:lang w:eastAsia="en-US"/>
        </w:rPr>
        <w:t xml:space="preserve"> в цепи многопредельного магнитоэлектрического вольтметра, который предназначен для измерения напряжения в четырех диапазонах с верхними пределами </w:t>
      </w:r>
      <w:r w:rsidRPr="005835EF">
        <w:rPr>
          <w:rFonts w:eastAsia="Calibri"/>
          <w:i/>
          <w:iCs/>
          <w:sz w:val="24"/>
          <w:szCs w:val="24"/>
          <w:lang w:eastAsia="en-US"/>
        </w:rPr>
        <w:t>U</w:t>
      </w:r>
      <w:r w:rsidRPr="005835EF">
        <w:rPr>
          <w:rFonts w:eastAsia="Calibri"/>
          <w:sz w:val="24"/>
          <w:szCs w:val="24"/>
          <w:vertAlign w:val="subscript"/>
          <w:lang w:eastAsia="en-US"/>
        </w:rPr>
        <w:t>1</w:t>
      </w:r>
      <w:r w:rsidRPr="005835EF">
        <w:rPr>
          <w:rFonts w:eastAsia="Calibri"/>
          <w:sz w:val="24"/>
          <w:szCs w:val="24"/>
          <w:lang w:eastAsia="en-US"/>
        </w:rPr>
        <w:t xml:space="preserve">, </w:t>
      </w:r>
      <w:r w:rsidRPr="005835EF">
        <w:rPr>
          <w:rFonts w:eastAsia="Calibri"/>
          <w:i/>
          <w:iCs/>
          <w:sz w:val="24"/>
          <w:szCs w:val="24"/>
          <w:lang w:eastAsia="en-US"/>
        </w:rPr>
        <w:t>U</w:t>
      </w:r>
      <w:r w:rsidRPr="005835EF">
        <w:rPr>
          <w:rFonts w:eastAsia="Calibri"/>
          <w:sz w:val="24"/>
          <w:szCs w:val="24"/>
          <w:vertAlign w:val="subscript"/>
          <w:lang w:eastAsia="en-US"/>
        </w:rPr>
        <w:t>2</w:t>
      </w:r>
      <w:r w:rsidRPr="005835EF">
        <w:rPr>
          <w:rFonts w:eastAsia="Calibri"/>
          <w:sz w:val="24"/>
          <w:szCs w:val="24"/>
          <w:lang w:eastAsia="en-US"/>
        </w:rPr>
        <w:t xml:space="preserve">, </w:t>
      </w:r>
      <w:r w:rsidRPr="005835EF">
        <w:rPr>
          <w:rFonts w:eastAsia="Calibri"/>
          <w:i/>
          <w:iCs/>
          <w:sz w:val="24"/>
          <w:szCs w:val="24"/>
          <w:lang w:eastAsia="en-US"/>
        </w:rPr>
        <w:t>U</w:t>
      </w:r>
      <w:r w:rsidRPr="005835EF">
        <w:rPr>
          <w:rFonts w:eastAsia="Calibri"/>
          <w:sz w:val="24"/>
          <w:szCs w:val="24"/>
          <w:vertAlign w:val="subscript"/>
          <w:lang w:eastAsia="en-US"/>
        </w:rPr>
        <w:t>3</w:t>
      </w:r>
      <w:r w:rsidRPr="005835EF">
        <w:rPr>
          <w:rFonts w:eastAsia="Calibri"/>
          <w:sz w:val="24"/>
          <w:szCs w:val="24"/>
          <w:lang w:eastAsia="en-US"/>
        </w:rPr>
        <w:t xml:space="preserve"> и </w:t>
      </w:r>
      <w:r w:rsidRPr="005835EF">
        <w:rPr>
          <w:rFonts w:eastAsia="Calibri"/>
          <w:i/>
          <w:iCs/>
          <w:sz w:val="24"/>
          <w:szCs w:val="24"/>
          <w:lang w:eastAsia="en-US"/>
        </w:rPr>
        <w:t>U</w:t>
      </w:r>
      <w:r w:rsidRPr="005835EF">
        <w:rPr>
          <w:rFonts w:eastAsia="Calibri"/>
          <w:sz w:val="24"/>
          <w:szCs w:val="24"/>
          <w:vertAlign w:val="subscript"/>
          <w:lang w:eastAsia="en-US"/>
        </w:rPr>
        <w:t>4</w:t>
      </w:r>
      <w:r w:rsidRPr="005835EF">
        <w:rPr>
          <w:rFonts w:eastAsia="Calibri"/>
          <w:sz w:val="24"/>
          <w:szCs w:val="24"/>
          <w:lang w:eastAsia="en-US"/>
        </w:rPr>
        <w:t xml:space="preserve">, если ток полного отклонения рамки измерительного механизма вольтметра равен </w:t>
      </w:r>
      <w:r w:rsidRPr="005835EF">
        <w:rPr>
          <w:rFonts w:eastAsia="Calibri"/>
          <w:i/>
          <w:iCs/>
          <w:spacing w:val="-2"/>
          <w:sz w:val="24"/>
          <w:szCs w:val="24"/>
          <w:lang w:eastAsia="en-US"/>
        </w:rPr>
        <w:t>I</w:t>
      </w:r>
      <w:r w:rsidRPr="005835EF">
        <w:rPr>
          <w:rFonts w:eastAsia="Calibri"/>
          <w:i/>
          <w:iCs/>
          <w:spacing w:val="-2"/>
          <w:sz w:val="24"/>
          <w:szCs w:val="24"/>
          <w:vertAlign w:val="subscript"/>
          <w:lang w:eastAsia="en-US"/>
        </w:rPr>
        <w:t>р</w:t>
      </w:r>
      <w:r w:rsidRPr="005835EF">
        <w:rPr>
          <w:rFonts w:eastAsia="Calibri"/>
          <w:iCs/>
          <w:spacing w:val="-2"/>
          <w:sz w:val="24"/>
          <w:szCs w:val="24"/>
          <w:lang w:eastAsia="en-US"/>
        </w:rPr>
        <w:t>=</w:t>
      </w:r>
      <w:r w:rsidRPr="005835EF">
        <w:rPr>
          <w:rFonts w:eastAsia="Calibri"/>
          <w:iCs/>
          <w:sz w:val="24"/>
          <w:szCs w:val="24"/>
          <w:lang w:eastAsia="en-US"/>
        </w:rPr>
        <w:t>10 </w:t>
      </w:r>
      <w:r w:rsidRPr="005835EF">
        <w:rPr>
          <w:rFonts w:eastAsia="Calibri"/>
          <w:i/>
          <w:iCs/>
          <w:sz w:val="24"/>
          <w:szCs w:val="24"/>
          <w:lang w:eastAsia="en-US"/>
        </w:rPr>
        <w:t>мА</w:t>
      </w:r>
      <w:r w:rsidRPr="005835EF">
        <w:rPr>
          <w:rFonts w:eastAsia="Calibri"/>
          <w:iCs/>
          <w:sz w:val="24"/>
          <w:szCs w:val="24"/>
          <w:lang w:eastAsia="en-US"/>
        </w:rPr>
        <w:t>,</w:t>
      </w:r>
      <w:r w:rsidRPr="005835EF">
        <w:rPr>
          <w:rFonts w:eastAsia="Calibri"/>
          <w:sz w:val="24"/>
          <w:szCs w:val="24"/>
          <w:lang w:eastAsia="en-US"/>
        </w:rPr>
        <w:t xml:space="preserve"> а сопротивление рамки </w:t>
      </w:r>
      <w:r w:rsidRPr="005835EF">
        <w:rPr>
          <w:rFonts w:eastAsia="Calibri"/>
          <w:i/>
          <w:iCs/>
          <w:spacing w:val="-2"/>
          <w:sz w:val="24"/>
          <w:szCs w:val="24"/>
          <w:lang w:eastAsia="en-US"/>
        </w:rPr>
        <w:t>R</w:t>
      </w:r>
      <w:r w:rsidRPr="005835EF">
        <w:rPr>
          <w:rFonts w:eastAsia="Calibri"/>
          <w:i/>
          <w:iCs/>
          <w:spacing w:val="-2"/>
          <w:sz w:val="24"/>
          <w:szCs w:val="24"/>
          <w:vertAlign w:val="subscript"/>
          <w:lang w:eastAsia="en-US"/>
        </w:rPr>
        <w:t>р</w:t>
      </w:r>
      <w:r w:rsidRPr="005835EF">
        <w:rPr>
          <w:rFonts w:eastAsia="Calibri"/>
          <w:iCs/>
          <w:sz w:val="24"/>
          <w:szCs w:val="24"/>
          <w:lang w:eastAsia="en-US"/>
        </w:rPr>
        <w:t xml:space="preserve">=1500 </w:t>
      </w:r>
      <w:r w:rsidRPr="005835EF">
        <w:rPr>
          <w:rFonts w:eastAsia="Calibri"/>
          <w:i/>
          <w:iCs/>
          <w:sz w:val="24"/>
          <w:szCs w:val="24"/>
          <w:lang w:eastAsia="en-US"/>
        </w:rPr>
        <w:t>Ом</w:t>
      </w:r>
      <w:r w:rsidRPr="005835EF">
        <w:rPr>
          <w:rFonts w:eastAsia="Calibri"/>
          <w:sz w:val="24"/>
          <w:szCs w:val="24"/>
          <w:lang w:eastAsia="en-US"/>
        </w:rPr>
        <w:t xml:space="preserve">. Чему равна мощность </w:t>
      </w:r>
      <w:r w:rsidRPr="005835EF">
        <w:rPr>
          <w:rFonts w:eastAsia="Calibri"/>
          <w:i/>
          <w:iCs/>
          <w:sz w:val="24"/>
          <w:szCs w:val="24"/>
          <w:lang w:eastAsia="en-US"/>
        </w:rPr>
        <w:t>P</w:t>
      </w:r>
      <w:r w:rsidRPr="005835EF">
        <w:rPr>
          <w:rFonts w:eastAsia="Calibri"/>
          <w:i/>
          <w:iCs/>
          <w:sz w:val="24"/>
          <w:szCs w:val="24"/>
          <w:vertAlign w:val="subscript"/>
          <w:lang w:eastAsia="en-US"/>
        </w:rPr>
        <w:t>i</w:t>
      </w:r>
      <w:r w:rsidRPr="005835EF">
        <w:rPr>
          <w:rFonts w:eastAsia="Calibri"/>
          <w:sz w:val="24"/>
          <w:szCs w:val="24"/>
          <w:lang w:eastAsia="en-US"/>
        </w:rPr>
        <w:t>, потребляемая вольтметром на указанных пределах?</w:t>
      </w:r>
    </w:p>
    <w:p w:rsidR="005835EF" w:rsidRPr="005835EF" w:rsidRDefault="005835EF" w:rsidP="005835EF">
      <w:pPr>
        <w:contextualSpacing/>
        <w:jc w:val="center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object w:dxaOrig="6088" w:dyaOrig="3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25pt;height:43.5pt">
            <v:imagedata r:id="rId16" o:title="" cropbottom="39904f"/>
          </v:shape>
        </w:object>
      </w:r>
    </w:p>
    <w:p w:rsidR="005835EF" w:rsidRPr="005835EF" w:rsidRDefault="005835EF" w:rsidP="005835EF">
      <w:pPr>
        <w:contextualSpacing/>
        <w:jc w:val="center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object w:dxaOrig="6088" w:dyaOrig="3320">
          <v:shape id="_x0000_i1026" type="#_x0000_t75" style="width:203.25pt;height:42.75pt">
            <v:imagedata r:id="rId16" o:title="" croptop="33489f" cropbottom="6886f"/>
          </v:shape>
        </w:object>
      </w:r>
    </w:p>
    <w:p w:rsidR="005835EF" w:rsidRPr="005835EF" w:rsidRDefault="005835EF" w:rsidP="005835EF">
      <w:pPr>
        <w:numPr>
          <w:ilvl w:val="0"/>
          <w:numId w:val="29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szCs w:val="24"/>
          <w:lang w:eastAsia="en-US"/>
        </w:rPr>
        <w:lastRenderedPageBreak/>
        <w:t xml:space="preserve">Определите сопротивления шунтирующего и добавочного резисторов, которые необходимо подключить к магнитоэлектрическому миллиамперметру с током полного отклонения </w:t>
      </w:r>
      <w:r w:rsidRPr="005835EF">
        <w:rPr>
          <w:rFonts w:eastAsia="Calibri"/>
          <w:i/>
          <w:iCs/>
          <w:sz w:val="24"/>
          <w:szCs w:val="24"/>
          <w:lang w:eastAsia="en-US"/>
        </w:rPr>
        <w:t>I</w:t>
      </w:r>
      <w:r w:rsidRPr="005835EF">
        <w:rPr>
          <w:rFonts w:eastAsia="Calibri"/>
          <w:i/>
          <w:iCs/>
          <w:sz w:val="24"/>
          <w:szCs w:val="24"/>
          <w:vertAlign w:val="subscript"/>
          <w:lang w:eastAsia="en-US"/>
        </w:rPr>
        <w:t>р</w:t>
      </w:r>
      <w:r w:rsidRPr="005835EF">
        <w:rPr>
          <w:rFonts w:eastAsia="Calibri"/>
          <w:iCs/>
          <w:sz w:val="24"/>
          <w:szCs w:val="24"/>
          <w:lang w:eastAsia="en-US"/>
        </w:rPr>
        <w:t>=10 </w:t>
      </w:r>
      <w:r w:rsidRPr="005835EF">
        <w:rPr>
          <w:rFonts w:eastAsia="Calibri"/>
          <w:i/>
          <w:iCs/>
          <w:sz w:val="24"/>
          <w:szCs w:val="24"/>
          <w:lang w:eastAsia="en-US"/>
        </w:rPr>
        <w:t>мА</w:t>
      </w:r>
      <w:r w:rsidRPr="005835EF">
        <w:rPr>
          <w:rFonts w:eastAsia="Calibri"/>
          <w:sz w:val="24"/>
          <w:szCs w:val="24"/>
          <w:lang w:eastAsia="en-US"/>
        </w:rPr>
        <w:t xml:space="preserve">, внутренним сопротивлением </w:t>
      </w:r>
      <w:r w:rsidRPr="005835EF">
        <w:rPr>
          <w:rFonts w:eastAsia="Calibri"/>
          <w:i/>
          <w:iCs/>
          <w:sz w:val="24"/>
          <w:szCs w:val="24"/>
          <w:lang w:eastAsia="en-US"/>
        </w:rPr>
        <w:t>R</w:t>
      </w:r>
      <w:r w:rsidRPr="005835EF">
        <w:rPr>
          <w:rFonts w:eastAsia="Calibri"/>
          <w:i/>
          <w:iCs/>
          <w:sz w:val="24"/>
          <w:szCs w:val="24"/>
          <w:vertAlign w:val="subscript"/>
          <w:lang w:eastAsia="en-US"/>
        </w:rPr>
        <w:t>р</w:t>
      </w:r>
      <w:r w:rsidRPr="005835EF">
        <w:rPr>
          <w:rFonts w:eastAsia="Calibri"/>
          <w:iCs/>
          <w:sz w:val="24"/>
          <w:szCs w:val="24"/>
          <w:lang w:eastAsia="en-US"/>
        </w:rPr>
        <w:t xml:space="preserve">=1500 </w:t>
      </w:r>
      <w:r w:rsidRPr="005835EF">
        <w:rPr>
          <w:rFonts w:eastAsia="Calibri"/>
          <w:i/>
          <w:iCs/>
          <w:sz w:val="24"/>
          <w:szCs w:val="24"/>
          <w:lang w:eastAsia="en-US"/>
        </w:rPr>
        <w:t>Ом</w:t>
      </w:r>
      <w:r w:rsidRPr="005835EF">
        <w:rPr>
          <w:rFonts w:eastAsia="Calibri"/>
          <w:sz w:val="24"/>
          <w:szCs w:val="24"/>
          <w:lang w:eastAsia="en-US"/>
        </w:rPr>
        <w:t xml:space="preserve"> и числом делений шкалы </w:t>
      </w:r>
      <w:r w:rsidRPr="005835EF">
        <w:rPr>
          <w:rFonts w:eastAsia="Calibri"/>
          <w:i/>
          <w:iCs/>
          <w:sz w:val="24"/>
          <w:szCs w:val="24"/>
          <w:lang w:val="en-US" w:eastAsia="en-US"/>
        </w:rPr>
        <w:t>n</w:t>
      </w:r>
      <w:r w:rsidRPr="005835EF">
        <w:rPr>
          <w:rFonts w:eastAsia="Calibri"/>
          <w:iCs/>
          <w:sz w:val="24"/>
          <w:szCs w:val="24"/>
          <w:lang w:eastAsia="en-US"/>
        </w:rPr>
        <w:t>=10</w:t>
      </w:r>
      <w:r w:rsidRPr="005835EF">
        <w:rPr>
          <w:rFonts w:eastAsia="Calibri"/>
          <w:sz w:val="24"/>
          <w:szCs w:val="24"/>
          <w:lang w:eastAsia="en-US"/>
        </w:rPr>
        <w:t xml:space="preserve">, чтобы измерять ток </w:t>
      </w:r>
      <w:r w:rsidRPr="005835EF">
        <w:rPr>
          <w:rFonts w:eastAsia="Calibri"/>
          <w:i/>
          <w:iCs/>
          <w:sz w:val="24"/>
          <w:szCs w:val="24"/>
          <w:lang w:eastAsia="en-US"/>
        </w:rPr>
        <w:t>I</w:t>
      </w:r>
      <w:r w:rsidRPr="005835EF">
        <w:rPr>
          <w:rFonts w:eastAsia="Calibri"/>
          <w:iCs/>
          <w:sz w:val="24"/>
          <w:szCs w:val="24"/>
          <w:lang w:eastAsia="en-US"/>
        </w:rPr>
        <w:t>=5 </w:t>
      </w:r>
      <w:r w:rsidRPr="005835EF">
        <w:rPr>
          <w:rFonts w:eastAsia="Calibri"/>
          <w:i/>
          <w:iCs/>
          <w:sz w:val="24"/>
          <w:szCs w:val="24"/>
          <w:lang w:eastAsia="en-US"/>
        </w:rPr>
        <w:t>А</w:t>
      </w:r>
      <w:r w:rsidRPr="005835EF">
        <w:rPr>
          <w:rFonts w:eastAsia="Calibri"/>
          <w:sz w:val="24"/>
          <w:szCs w:val="24"/>
          <w:lang w:eastAsia="en-US"/>
        </w:rPr>
        <w:t xml:space="preserve"> и напряжение </w:t>
      </w:r>
      <w:r w:rsidRPr="005835EF">
        <w:rPr>
          <w:rFonts w:eastAsia="Calibri"/>
          <w:i/>
          <w:iCs/>
          <w:sz w:val="24"/>
          <w:szCs w:val="24"/>
          <w:lang w:eastAsia="en-US"/>
        </w:rPr>
        <w:t>U</w:t>
      </w:r>
      <w:r w:rsidRPr="005835EF">
        <w:rPr>
          <w:rFonts w:eastAsia="Calibri"/>
          <w:iCs/>
          <w:sz w:val="24"/>
          <w:szCs w:val="24"/>
          <w:lang w:eastAsia="en-US"/>
        </w:rPr>
        <w:t xml:space="preserve">=1500 </w:t>
      </w:r>
      <w:r w:rsidRPr="005835EF">
        <w:rPr>
          <w:rFonts w:eastAsia="Calibri"/>
          <w:i/>
          <w:iCs/>
          <w:sz w:val="24"/>
          <w:szCs w:val="24"/>
          <w:lang w:eastAsia="en-US"/>
        </w:rPr>
        <w:t>Ом</w:t>
      </w:r>
      <w:r w:rsidRPr="005835EF">
        <w:rPr>
          <w:rFonts w:eastAsia="Calibri"/>
          <w:sz w:val="24"/>
          <w:szCs w:val="24"/>
          <w:lang w:eastAsia="en-US"/>
        </w:rPr>
        <w:t>. Вычислите постоянные амперметра и вольтметра, а также их чувствительности.</w:t>
      </w:r>
    </w:p>
    <w:p w:rsidR="005835EF" w:rsidRPr="005835EF" w:rsidRDefault="005835EF" w:rsidP="005835EF">
      <w:pPr>
        <w:numPr>
          <w:ilvl w:val="0"/>
          <w:numId w:val="29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>Электромагнитные вольтметр V и амперметры A</w:t>
      </w:r>
      <w:r w:rsidRPr="005835EF">
        <w:rPr>
          <w:rFonts w:eastAsia="Calibri"/>
          <w:sz w:val="24"/>
          <w:vertAlign w:val="subscript"/>
          <w:lang w:eastAsia="en-US"/>
        </w:rPr>
        <w:t>1</w:t>
      </w:r>
      <w:r w:rsidRPr="005835EF">
        <w:rPr>
          <w:rFonts w:eastAsia="Calibri"/>
          <w:sz w:val="24"/>
          <w:lang w:eastAsia="en-US"/>
        </w:rPr>
        <w:t>, A</w:t>
      </w:r>
      <w:r w:rsidRPr="005835EF">
        <w:rPr>
          <w:rFonts w:eastAsia="Calibri"/>
          <w:sz w:val="24"/>
          <w:vertAlign w:val="subscript"/>
          <w:lang w:eastAsia="en-US"/>
        </w:rPr>
        <w:t>2</w:t>
      </w:r>
      <w:r w:rsidRPr="005835EF">
        <w:rPr>
          <w:rFonts w:eastAsia="Calibri"/>
          <w:sz w:val="24"/>
          <w:lang w:eastAsia="en-US"/>
        </w:rPr>
        <w:t xml:space="preserve"> и A</w:t>
      </w:r>
      <w:r w:rsidRPr="005835EF">
        <w:rPr>
          <w:rFonts w:eastAsia="Calibri"/>
          <w:sz w:val="24"/>
          <w:vertAlign w:val="subscript"/>
          <w:lang w:eastAsia="en-US"/>
        </w:rPr>
        <w:t>3</w:t>
      </w:r>
      <w:r w:rsidRPr="005835EF">
        <w:rPr>
          <w:rFonts w:eastAsia="Calibri"/>
          <w:sz w:val="24"/>
          <w:lang w:eastAsia="en-US"/>
        </w:rPr>
        <w:t xml:space="preserve">, включённые в схемы, изображённые на рисунке, дали соответственно показания: </w:t>
      </w:r>
      <w:r w:rsidRPr="005835EF">
        <w:rPr>
          <w:rFonts w:eastAsia="Calibri"/>
          <w:i/>
          <w:iCs/>
          <w:sz w:val="24"/>
          <w:lang w:eastAsia="en-US"/>
        </w:rPr>
        <w:t>U</w:t>
      </w:r>
      <w:r w:rsidRPr="005835EF">
        <w:rPr>
          <w:rFonts w:eastAsia="Calibri"/>
          <w:iCs/>
          <w:sz w:val="24"/>
          <w:lang w:eastAsia="en-US"/>
        </w:rPr>
        <w:t xml:space="preserve">=50 </w:t>
      </w:r>
      <w:r w:rsidRPr="005835EF">
        <w:rPr>
          <w:rFonts w:eastAsia="Calibri"/>
          <w:i/>
          <w:iCs/>
          <w:sz w:val="24"/>
          <w:lang w:eastAsia="en-US"/>
        </w:rPr>
        <w:t>В</w:t>
      </w:r>
      <w:r w:rsidRPr="005835EF">
        <w:rPr>
          <w:rFonts w:eastAsia="Calibri"/>
          <w:sz w:val="24"/>
          <w:lang w:eastAsia="en-US"/>
        </w:rPr>
        <w:t xml:space="preserve">, </w:t>
      </w:r>
      <w:r w:rsidRPr="005835EF">
        <w:rPr>
          <w:rFonts w:eastAsia="Calibri"/>
          <w:i/>
          <w:iCs/>
          <w:sz w:val="24"/>
          <w:lang w:eastAsia="en-US"/>
        </w:rPr>
        <w:t>I</w:t>
      </w:r>
      <w:r w:rsidRPr="005835EF">
        <w:rPr>
          <w:rFonts w:eastAsia="Calibri"/>
          <w:i/>
          <w:iCs/>
          <w:sz w:val="24"/>
          <w:vertAlign w:val="subscript"/>
          <w:lang w:val="en-US" w:eastAsia="en-US"/>
        </w:rPr>
        <w:t>R</w:t>
      </w:r>
      <w:r w:rsidRPr="005835EF">
        <w:rPr>
          <w:rFonts w:eastAsia="Calibri"/>
          <w:iCs/>
          <w:sz w:val="24"/>
          <w:lang w:eastAsia="en-US"/>
        </w:rPr>
        <w:t>=</w:t>
      </w:r>
      <w:r w:rsidRPr="005835EF">
        <w:rPr>
          <w:rFonts w:eastAsia="Calibri"/>
          <w:sz w:val="24"/>
          <w:lang w:eastAsia="en-US"/>
        </w:rPr>
        <w:t xml:space="preserve">10 </w:t>
      </w:r>
      <w:r w:rsidRPr="005835EF">
        <w:rPr>
          <w:rFonts w:eastAsia="Calibri"/>
          <w:i/>
          <w:sz w:val="24"/>
          <w:lang w:eastAsia="en-US"/>
        </w:rPr>
        <w:t>мА</w:t>
      </w:r>
      <w:r w:rsidRPr="005835EF">
        <w:rPr>
          <w:rFonts w:eastAsia="Calibri"/>
          <w:sz w:val="24"/>
          <w:lang w:eastAsia="en-US"/>
        </w:rPr>
        <w:t xml:space="preserve">, </w:t>
      </w:r>
      <w:r w:rsidRPr="005835EF">
        <w:rPr>
          <w:rFonts w:eastAsia="Calibri"/>
          <w:i/>
          <w:iCs/>
          <w:sz w:val="24"/>
          <w:lang w:eastAsia="en-US"/>
        </w:rPr>
        <w:t>I</w:t>
      </w:r>
      <w:r w:rsidRPr="005835EF">
        <w:rPr>
          <w:rFonts w:eastAsia="Calibri"/>
          <w:i/>
          <w:iCs/>
          <w:sz w:val="24"/>
          <w:vertAlign w:val="subscript"/>
          <w:lang w:val="en-US" w:eastAsia="en-US"/>
        </w:rPr>
        <w:t>L</w:t>
      </w:r>
      <w:r w:rsidRPr="005835EF">
        <w:rPr>
          <w:rFonts w:eastAsia="Calibri"/>
          <w:iCs/>
          <w:sz w:val="24"/>
          <w:lang w:eastAsia="en-US"/>
        </w:rPr>
        <w:t>=</w:t>
      </w:r>
      <w:r w:rsidRPr="005835EF">
        <w:rPr>
          <w:rFonts w:eastAsia="Calibri"/>
          <w:sz w:val="24"/>
          <w:lang w:eastAsia="en-US"/>
        </w:rPr>
        <w:t xml:space="preserve">10 </w:t>
      </w:r>
      <w:r w:rsidRPr="005835EF">
        <w:rPr>
          <w:rFonts w:eastAsia="Calibri"/>
          <w:i/>
          <w:sz w:val="24"/>
          <w:lang w:eastAsia="en-US"/>
        </w:rPr>
        <w:t>мА</w:t>
      </w:r>
      <w:r w:rsidRPr="005835EF">
        <w:rPr>
          <w:rFonts w:eastAsia="Calibri"/>
          <w:sz w:val="24"/>
          <w:lang w:eastAsia="en-US"/>
        </w:rPr>
        <w:t xml:space="preserve"> и </w:t>
      </w:r>
      <w:r w:rsidRPr="005835EF">
        <w:rPr>
          <w:rFonts w:eastAsia="Calibri"/>
          <w:i/>
          <w:iCs/>
          <w:sz w:val="24"/>
          <w:lang w:eastAsia="en-US"/>
        </w:rPr>
        <w:t>I</w:t>
      </w:r>
      <w:r w:rsidRPr="005835EF">
        <w:rPr>
          <w:rFonts w:eastAsia="Calibri"/>
          <w:i/>
          <w:iCs/>
          <w:sz w:val="24"/>
          <w:vertAlign w:val="subscript"/>
          <w:lang w:val="en-US" w:eastAsia="en-US"/>
        </w:rPr>
        <w:t>C</w:t>
      </w:r>
      <w:r w:rsidRPr="005835EF">
        <w:rPr>
          <w:rFonts w:eastAsia="Calibri"/>
          <w:iCs/>
          <w:sz w:val="24"/>
          <w:lang w:eastAsia="en-US"/>
        </w:rPr>
        <w:t>=</w:t>
      </w:r>
      <w:r w:rsidRPr="005835EF">
        <w:rPr>
          <w:rFonts w:eastAsia="Calibri"/>
          <w:sz w:val="24"/>
          <w:lang w:eastAsia="en-US"/>
        </w:rPr>
        <w:t xml:space="preserve">10 </w:t>
      </w:r>
      <w:r w:rsidRPr="005835EF">
        <w:rPr>
          <w:rFonts w:eastAsia="Calibri"/>
          <w:i/>
          <w:sz w:val="24"/>
          <w:lang w:eastAsia="en-US"/>
        </w:rPr>
        <w:t>мА</w:t>
      </w:r>
      <w:r w:rsidRPr="005835EF">
        <w:rPr>
          <w:rFonts w:eastAsia="Calibri"/>
          <w:sz w:val="24"/>
          <w:lang w:eastAsia="en-US"/>
        </w:rPr>
        <w:t xml:space="preserve"> при частоте питающего напряжения </w:t>
      </w:r>
      <w:r w:rsidRPr="005835EF">
        <w:rPr>
          <w:rFonts w:eastAsia="Calibri"/>
          <w:i/>
          <w:iCs/>
          <w:sz w:val="24"/>
          <w:lang w:eastAsia="en-US"/>
        </w:rPr>
        <w:t>f</w:t>
      </w:r>
      <w:r w:rsidRPr="005835EF">
        <w:rPr>
          <w:rFonts w:eastAsia="Calibri"/>
          <w:sz w:val="24"/>
          <w:lang w:eastAsia="en-US"/>
        </w:rPr>
        <w:t xml:space="preserve">, равной 500 Гц. При какой частоте </w:t>
      </w:r>
      <w:r w:rsidRPr="005835EF">
        <w:rPr>
          <w:rFonts w:eastAsia="Calibri"/>
          <w:i/>
          <w:iCs/>
          <w:sz w:val="24"/>
          <w:lang w:eastAsia="en-US"/>
        </w:rPr>
        <w:t>f</w:t>
      </w:r>
      <w:r w:rsidRPr="005835EF">
        <w:rPr>
          <w:rFonts w:eastAsia="Calibri"/>
          <w:sz w:val="24"/>
          <w:vertAlign w:val="superscript"/>
          <w:lang w:eastAsia="en-US"/>
        </w:rPr>
        <w:t>*</w:t>
      </w:r>
      <w:r w:rsidRPr="005835EF">
        <w:rPr>
          <w:rFonts w:eastAsia="Calibri"/>
          <w:sz w:val="24"/>
          <w:lang w:eastAsia="en-US"/>
        </w:rPr>
        <w:t xml:space="preserve"> показания амперметров будут одинаковы?</w:t>
      </w:r>
    </w:p>
    <w:p w:rsidR="005835EF" w:rsidRPr="005835EF" w:rsidRDefault="005835EF" w:rsidP="005835EF">
      <w:pPr>
        <w:tabs>
          <w:tab w:val="left" w:pos="426"/>
        </w:tabs>
        <w:contextualSpacing/>
        <w:jc w:val="center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object w:dxaOrig="9348" w:dyaOrig="2597">
          <v:shape id="_x0000_i1027" type="#_x0000_t75" style="width:311.25pt;height:86.25pt">
            <v:imagedata r:id="rId17" o:title=""/>
          </v:shape>
        </w:object>
      </w:r>
    </w:p>
    <w:p w:rsidR="005835EF" w:rsidRPr="005835EF" w:rsidRDefault="005835EF" w:rsidP="005835EF">
      <w:pPr>
        <w:numPr>
          <w:ilvl w:val="0"/>
          <w:numId w:val="29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 xml:space="preserve">В двухполупериодном выпрямителе напряжение на вторичной обмотке трансформатора </w:t>
      </w:r>
      <w:r w:rsidRPr="005835EF">
        <w:rPr>
          <w:rFonts w:eastAsia="Calibri"/>
          <w:i/>
          <w:iCs/>
          <w:sz w:val="24"/>
          <w:lang w:eastAsia="en-US"/>
        </w:rPr>
        <w:t>U</w:t>
      </w:r>
      <w:r w:rsidRPr="005835EF">
        <w:rPr>
          <w:rFonts w:eastAsia="Calibri"/>
          <w:sz w:val="24"/>
          <w:vertAlign w:val="subscript"/>
          <w:lang w:eastAsia="en-US"/>
        </w:rPr>
        <w:t>2</w:t>
      </w:r>
      <w:r w:rsidRPr="005835EF">
        <w:rPr>
          <w:rFonts w:eastAsia="Calibri"/>
          <w:sz w:val="24"/>
          <w:lang w:eastAsia="en-US"/>
        </w:rPr>
        <w:t xml:space="preserve">=100 В, сопротивление нагрузки </w:t>
      </w:r>
      <w:r w:rsidRPr="005835EF">
        <w:rPr>
          <w:rFonts w:eastAsia="Calibri"/>
          <w:i/>
          <w:iCs/>
          <w:sz w:val="24"/>
          <w:lang w:eastAsia="en-US"/>
        </w:rPr>
        <w:t>R</w:t>
      </w:r>
      <w:r w:rsidRPr="005835EF">
        <w:rPr>
          <w:rFonts w:eastAsia="Calibri"/>
          <w:i/>
          <w:iCs/>
          <w:sz w:val="24"/>
          <w:vertAlign w:val="subscript"/>
          <w:lang w:eastAsia="en-US"/>
        </w:rPr>
        <w:t>Н</w:t>
      </w:r>
      <w:r w:rsidRPr="005835EF">
        <w:rPr>
          <w:rFonts w:eastAsia="Calibri"/>
          <w:i/>
          <w:iCs/>
          <w:sz w:val="24"/>
          <w:lang w:eastAsia="en-US"/>
        </w:rPr>
        <w:t xml:space="preserve"> </w:t>
      </w:r>
      <w:r w:rsidRPr="005835EF">
        <w:rPr>
          <w:rFonts w:eastAsia="Calibri"/>
          <w:sz w:val="24"/>
          <w:lang w:eastAsia="en-US"/>
        </w:rPr>
        <w:t xml:space="preserve">=130 Ом. Определить </w:t>
      </w:r>
      <w:r w:rsidRPr="005835EF">
        <w:rPr>
          <w:rFonts w:eastAsia="Calibri"/>
          <w:i/>
          <w:iCs/>
          <w:sz w:val="24"/>
          <w:lang w:val="en-US" w:eastAsia="en-US"/>
        </w:rPr>
        <w:t>I</w:t>
      </w:r>
      <w:r w:rsidRPr="005835EF">
        <w:rPr>
          <w:rFonts w:eastAsia="Calibri"/>
          <w:i/>
          <w:sz w:val="24"/>
          <w:vertAlign w:val="subscript"/>
          <w:lang w:eastAsia="en-US"/>
        </w:rPr>
        <w:t>Нср</w:t>
      </w:r>
      <w:r w:rsidRPr="005835EF">
        <w:rPr>
          <w:rFonts w:eastAsia="Calibri"/>
          <w:iCs/>
          <w:sz w:val="24"/>
          <w:lang w:eastAsia="en-US"/>
        </w:rPr>
        <w:t xml:space="preserve"> и </w:t>
      </w:r>
      <w:r w:rsidRPr="005835EF">
        <w:rPr>
          <w:rFonts w:eastAsia="Calibri"/>
          <w:i/>
          <w:iCs/>
          <w:sz w:val="24"/>
          <w:lang w:eastAsia="en-US"/>
        </w:rPr>
        <w:t>U</w:t>
      </w:r>
      <w:r w:rsidRPr="005835EF">
        <w:rPr>
          <w:rFonts w:eastAsia="Calibri"/>
          <w:i/>
          <w:sz w:val="24"/>
          <w:vertAlign w:val="subscript"/>
          <w:lang w:eastAsia="en-US"/>
        </w:rPr>
        <w:t>Нср</w:t>
      </w:r>
      <w:r w:rsidRPr="005835EF">
        <w:rPr>
          <w:rFonts w:eastAsia="Calibri"/>
          <w:sz w:val="24"/>
          <w:lang w:eastAsia="en-US"/>
        </w:rPr>
        <w:t>, а также параметры необходимых диодов.</w:t>
      </w:r>
    </w:p>
    <w:p w:rsidR="005835EF" w:rsidRPr="005835EF" w:rsidRDefault="005835EF" w:rsidP="005835EF">
      <w:pPr>
        <w:tabs>
          <w:tab w:val="left" w:pos="426"/>
        </w:tabs>
        <w:contextualSpacing/>
        <w:jc w:val="center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object w:dxaOrig="4671" w:dyaOrig="2644">
          <v:shape id="_x0000_i1028" type="#_x0000_t75" style="width:156pt;height:87.75pt" o:ole="">
            <v:imagedata r:id="rId18" o:title=""/>
          </v:shape>
          <o:OLEObject Type="Embed" ProgID="Visio.Drawing.11" ShapeID="_x0000_i1028" DrawAspect="Content" ObjectID="_1714809668" r:id="rId19"/>
        </w:object>
      </w:r>
    </w:p>
    <w:p w:rsidR="005835EF" w:rsidRPr="005835EF" w:rsidRDefault="005835EF" w:rsidP="005835EF">
      <w:pPr>
        <w:numPr>
          <w:ilvl w:val="0"/>
          <w:numId w:val="29"/>
        </w:numPr>
        <w:tabs>
          <w:tab w:val="left" w:pos="426"/>
        </w:tabs>
        <w:ind w:left="0" w:firstLine="0"/>
        <w:contextualSpacing/>
        <w:jc w:val="both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t xml:space="preserve">Определить значения эквивалентного сопротивления </w:t>
      </w:r>
      <w:r w:rsidRPr="005835EF">
        <w:rPr>
          <w:rFonts w:eastAsia="Calibri"/>
          <w:i/>
          <w:sz w:val="24"/>
          <w:lang w:val="en-US" w:eastAsia="en-US"/>
        </w:rPr>
        <w:t>Z</w:t>
      </w:r>
      <w:r w:rsidRPr="005835EF">
        <w:rPr>
          <w:rFonts w:eastAsia="Calibri"/>
          <w:i/>
          <w:sz w:val="24"/>
          <w:vertAlign w:val="subscript"/>
          <w:lang w:eastAsia="en-US"/>
        </w:rPr>
        <w:t>э </w:t>
      </w:r>
      <w:r w:rsidRPr="005835EF">
        <w:rPr>
          <w:rFonts w:eastAsia="Calibri"/>
          <w:sz w:val="24"/>
          <w:lang w:eastAsia="en-US"/>
        </w:rPr>
        <w:t>=</w:t>
      </w:r>
      <w:r w:rsidRPr="005835EF">
        <w:rPr>
          <w:rFonts w:eastAsia="Calibri"/>
          <w:sz w:val="24"/>
          <w:vertAlign w:val="subscript"/>
          <w:lang w:eastAsia="en-US"/>
        </w:rPr>
        <w:t> </w:t>
      </w:r>
      <w:r w:rsidRPr="005835EF">
        <w:rPr>
          <w:rFonts w:eastAsia="Calibri"/>
          <w:i/>
          <w:sz w:val="24"/>
          <w:lang w:val="en-US" w:eastAsia="en-US"/>
        </w:rPr>
        <w:t>R</w:t>
      </w:r>
      <w:r w:rsidRPr="005835EF">
        <w:rPr>
          <w:rFonts w:eastAsia="Calibri"/>
          <w:i/>
          <w:sz w:val="24"/>
          <w:vertAlign w:val="subscript"/>
          <w:lang w:eastAsia="en-US"/>
        </w:rPr>
        <w:t>э </w:t>
      </w:r>
      <w:r w:rsidRPr="005835EF">
        <w:rPr>
          <w:rFonts w:eastAsia="Calibri"/>
          <w:sz w:val="24"/>
          <w:lang w:eastAsia="en-US"/>
        </w:rPr>
        <w:t>+</w:t>
      </w:r>
      <w:r w:rsidRPr="005835EF">
        <w:rPr>
          <w:rFonts w:eastAsia="Calibri"/>
          <w:sz w:val="24"/>
          <w:vertAlign w:val="subscript"/>
          <w:lang w:eastAsia="en-US"/>
        </w:rPr>
        <w:t> </w:t>
      </w:r>
      <w:r w:rsidRPr="005835EF">
        <w:rPr>
          <w:rFonts w:eastAsia="Calibri"/>
          <w:i/>
          <w:sz w:val="24"/>
          <w:lang w:val="en-US" w:eastAsia="en-US"/>
        </w:rPr>
        <w:t>j</w:t>
      </w:r>
      <w:r w:rsidRPr="005835EF">
        <w:rPr>
          <w:rFonts w:eastAsia="Calibri"/>
          <w:sz w:val="24"/>
          <w:lang w:eastAsia="en-US"/>
        </w:rPr>
        <w:t>·</w:t>
      </w:r>
      <w:r w:rsidRPr="005835EF">
        <w:rPr>
          <w:rFonts w:eastAsia="Calibri"/>
          <w:i/>
          <w:sz w:val="24"/>
          <w:lang w:val="en-US" w:eastAsia="en-US"/>
        </w:rPr>
        <w:t>X</w:t>
      </w:r>
      <w:r w:rsidRPr="005835EF">
        <w:rPr>
          <w:rFonts w:eastAsia="Calibri"/>
          <w:i/>
          <w:sz w:val="24"/>
          <w:vertAlign w:val="subscript"/>
          <w:lang w:eastAsia="en-US"/>
        </w:rPr>
        <w:t>э</w:t>
      </w:r>
      <w:r w:rsidRPr="005835EF">
        <w:rPr>
          <w:rFonts w:eastAsia="Calibri"/>
          <w:sz w:val="24"/>
          <w:lang w:eastAsia="en-US"/>
        </w:rPr>
        <w:t xml:space="preserve"> цепи и сопротивления </w:t>
      </w:r>
      <w:r w:rsidRPr="005835EF">
        <w:rPr>
          <w:rFonts w:eastAsia="Calibri"/>
          <w:i/>
          <w:sz w:val="24"/>
          <w:lang w:val="en-US" w:eastAsia="en-US"/>
        </w:rPr>
        <w:t>Z</w:t>
      </w:r>
      <w:r w:rsidRPr="005835EF">
        <w:rPr>
          <w:rFonts w:eastAsia="Calibri"/>
          <w:sz w:val="24"/>
          <w:lang w:eastAsia="en-US"/>
        </w:rPr>
        <w:t xml:space="preserve"> каждой ветви, если показания амперметра </w:t>
      </w:r>
      <w:r w:rsidRPr="005835EF">
        <w:rPr>
          <w:rFonts w:eastAsia="Calibri"/>
          <w:i/>
          <w:sz w:val="24"/>
          <w:lang w:val="en-US" w:eastAsia="en-US"/>
        </w:rPr>
        <w:t>I</w:t>
      </w:r>
      <w:r w:rsidRPr="005835EF">
        <w:rPr>
          <w:rFonts w:eastAsia="Calibri"/>
          <w:i/>
          <w:sz w:val="24"/>
          <w:vertAlign w:val="subscript"/>
          <w:lang w:eastAsia="en-US"/>
        </w:rPr>
        <w:t> </w:t>
      </w:r>
      <w:r w:rsidRPr="005835EF">
        <w:rPr>
          <w:rFonts w:eastAsia="Calibri"/>
          <w:sz w:val="24"/>
          <w:lang w:eastAsia="en-US"/>
        </w:rPr>
        <w:t>=</w:t>
      </w:r>
      <w:r w:rsidRPr="005835EF">
        <w:rPr>
          <w:rFonts w:eastAsia="Calibri"/>
          <w:sz w:val="24"/>
          <w:vertAlign w:val="subscript"/>
          <w:lang w:eastAsia="en-US"/>
        </w:rPr>
        <w:t> </w:t>
      </w:r>
      <w:r w:rsidRPr="005835EF">
        <w:rPr>
          <w:rFonts w:eastAsia="Calibri"/>
          <w:sz w:val="24"/>
          <w:lang w:eastAsia="en-US"/>
        </w:rPr>
        <w:t>5</w:t>
      </w:r>
      <w:r w:rsidRPr="005835EF">
        <w:rPr>
          <w:rFonts w:eastAsia="Calibri"/>
          <w:sz w:val="24"/>
          <w:vertAlign w:val="subscript"/>
          <w:lang w:eastAsia="en-US"/>
        </w:rPr>
        <w:t> </w:t>
      </w:r>
      <w:r w:rsidRPr="005835EF">
        <w:rPr>
          <w:rFonts w:eastAsia="Calibri"/>
          <w:i/>
          <w:sz w:val="24"/>
          <w:lang w:eastAsia="en-US"/>
        </w:rPr>
        <w:t>А</w:t>
      </w:r>
      <w:r w:rsidRPr="005835EF">
        <w:rPr>
          <w:rFonts w:eastAsia="Calibri"/>
          <w:sz w:val="24"/>
          <w:lang w:eastAsia="en-US"/>
        </w:rPr>
        <w:t xml:space="preserve">, вольтметра </w:t>
      </w:r>
      <w:r w:rsidRPr="005835EF">
        <w:rPr>
          <w:rFonts w:eastAsia="Calibri"/>
          <w:i/>
          <w:sz w:val="24"/>
          <w:lang w:val="en-US" w:eastAsia="en-US"/>
        </w:rPr>
        <w:t>U</w:t>
      </w:r>
      <w:r w:rsidRPr="005835EF">
        <w:rPr>
          <w:rFonts w:eastAsia="Calibri"/>
          <w:i/>
          <w:sz w:val="24"/>
          <w:vertAlign w:val="subscript"/>
          <w:lang w:eastAsia="en-US"/>
        </w:rPr>
        <w:t> </w:t>
      </w:r>
      <w:r w:rsidRPr="005835EF">
        <w:rPr>
          <w:rFonts w:eastAsia="Calibri"/>
          <w:sz w:val="24"/>
          <w:lang w:eastAsia="en-US"/>
        </w:rPr>
        <w:t>=</w:t>
      </w:r>
      <w:r w:rsidRPr="005835EF">
        <w:rPr>
          <w:rFonts w:eastAsia="Calibri"/>
          <w:sz w:val="24"/>
          <w:vertAlign w:val="subscript"/>
          <w:lang w:eastAsia="en-US"/>
        </w:rPr>
        <w:t> </w:t>
      </w:r>
      <w:r w:rsidRPr="005835EF">
        <w:rPr>
          <w:rFonts w:eastAsia="Calibri"/>
          <w:sz w:val="24"/>
          <w:lang w:eastAsia="en-US"/>
        </w:rPr>
        <w:t>100</w:t>
      </w:r>
      <w:r w:rsidRPr="005835EF">
        <w:rPr>
          <w:rFonts w:eastAsia="Calibri"/>
          <w:sz w:val="24"/>
          <w:vertAlign w:val="subscript"/>
          <w:lang w:eastAsia="en-US"/>
        </w:rPr>
        <w:t> </w:t>
      </w:r>
      <w:r w:rsidRPr="005835EF">
        <w:rPr>
          <w:rFonts w:eastAsia="Calibri"/>
          <w:i/>
          <w:sz w:val="24"/>
          <w:lang w:eastAsia="en-US"/>
        </w:rPr>
        <w:t>В</w:t>
      </w:r>
      <w:r w:rsidRPr="005835EF">
        <w:rPr>
          <w:rFonts w:eastAsia="Calibri"/>
          <w:sz w:val="24"/>
          <w:lang w:eastAsia="en-US"/>
        </w:rPr>
        <w:t xml:space="preserve"> и </w:t>
      </w:r>
      <w:r w:rsidRPr="005835EF">
        <w:rPr>
          <w:rFonts w:eastAsia="Calibri"/>
          <w:i/>
          <w:sz w:val="24"/>
          <w:lang w:val="en-US" w:eastAsia="en-US"/>
        </w:rPr>
        <w:t>P</w:t>
      </w:r>
      <w:r w:rsidRPr="005835EF">
        <w:rPr>
          <w:rFonts w:eastAsia="Calibri"/>
          <w:i/>
          <w:sz w:val="24"/>
          <w:vertAlign w:val="subscript"/>
          <w:lang w:eastAsia="en-US"/>
        </w:rPr>
        <w:t> </w:t>
      </w:r>
      <w:r w:rsidRPr="005835EF">
        <w:rPr>
          <w:rFonts w:eastAsia="Calibri"/>
          <w:sz w:val="24"/>
          <w:lang w:eastAsia="en-US"/>
        </w:rPr>
        <w:t>=</w:t>
      </w:r>
      <w:r w:rsidRPr="005835EF">
        <w:rPr>
          <w:rFonts w:eastAsia="Calibri"/>
          <w:sz w:val="24"/>
          <w:vertAlign w:val="subscript"/>
          <w:lang w:eastAsia="en-US"/>
        </w:rPr>
        <w:t> </w:t>
      </w:r>
      <w:r w:rsidRPr="005835EF">
        <w:rPr>
          <w:rFonts w:eastAsia="Calibri"/>
          <w:sz w:val="24"/>
          <w:lang w:eastAsia="en-US"/>
        </w:rPr>
        <w:t>250</w:t>
      </w:r>
      <w:r w:rsidRPr="005835EF">
        <w:rPr>
          <w:rFonts w:eastAsia="Calibri"/>
          <w:sz w:val="24"/>
          <w:vertAlign w:val="subscript"/>
          <w:lang w:eastAsia="en-US"/>
        </w:rPr>
        <w:t> </w:t>
      </w:r>
      <w:r w:rsidRPr="005835EF">
        <w:rPr>
          <w:rFonts w:eastAsia="Calibri"/>
          <w:i/>
          <w:sz w:val="24"/>
          <w:lang w:eastAsia="en-US"/>
        </w:rPr>
        <w:t>В</w:t>
      </w:r>
    </w:p>
    <w:p w:rsidR="005835EF" w:rsidRPr="005835EF" w:rsidRDefault="005835EF" w:rsidP="005835EF">
      <w:pPr>
        <w:tabs>
          <w:tab w:val="left" w:pos="426"/>
        </w:tabs>
        <w:contextualSpacing/>
        <w:jc w:val="center"/>
        <w:rPr>
          <w:rFonts w:eastAsia="Calibri"/>
          <w:sz w:val="24"/>
          <w:lang w:eastAsia="en-US"/>
        </w:rPr>
      </w:pPr>
      <w:r w:rsidRPr="005835EF">
        <w:rPr>
          <w:rFonts w:eastAsia="Calibri"/>
          <w:sz w:val="24"/>
          <w:lang w:eastAsia="en-US"/>
        </w:rPr>
        <w:object w:dxaOrig="4473" w:dyaOrig="3441">
          <v:shape id="_x0000_i1029" type="#_x0000_t75" style="width:149.25pt;height:114.75pt" o:ole="">
            <v:imagedata r:id="rId20" o:title=""/>
          </v:shape>
          <o:OLEObject Type="Embed" ProgID="Visio.Drawing.11" ShapeID="_x0000_i1029" DrawAspect="Content" ObjectID="_1714809669" r:id="rId21"/>
        </w:object>
      </w:r>
    </w:p>
    <w:p w:rsidR="005835EF" w:rsidRPr="00E71837" w:rsidRDefault="005835EF" w:rsidP="005835EF">
      <w:pPr>
        <w:jc w:val="both"/>
        <w:rPr>
          <w:szCs w:val="24"/>
          <w:highlight w:val="yellow"/>
        </w:rPr>
      </w:pPr>
    </w:p>
    <w:p w:rsidR="00532D38" w:rsidRPr="008F6ED9" w:rsidRDefault="003538FC" w:rsidP="00F52870">
      <w:pPr>
        <w:pStyle w:val="1"/>
        <w:rPr>
          <w:sz w:val="24"/>
          <w:szCs w:val="24"/>
        </w:rPr>
      </w:pPr>
      <w:r w:rsidRPr="0084503A">
        <w:rPr>
          <w:sz w:val="24"/>
          <w:szCs w:val="24"/>
          <w:highlight w:val="yellow"/>
        </w:rPr>
        <w:br w:type="page"/>
      </w:r>
      <w:r w:rsidR="00532D38" w:rsidRPr="008F6ED9">
        <w:rPr>
          <w:sz w:val="24"/>
          <w:szCs w:val="24"/>
        </w:rPr>
        <w:lastRenderedPageBreak/>
        <w:t>МИНОБРНАУКИ РОССИИ</w:t>
      </w:r>
    </w:p>
    <w:p w:rsidR="003C7F50" w:rsidRDefault="003C7F50" w:rsidP="003C7F5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8F6ED9">
        <w:rPr>
          <w:sz w:val="24"/>
          <w:szCs w:val="24"/>
        </w:rPr>
        <w:t xml:space="preserve">Федеральное государственное бюджетное </w:t>
      </w:r>
    </w:p>
    <w:p w:rsidR="003C7F50" w:rsidRPr="008F6ED9" w:rsidRDefault="003C7F50" w:rsidP="003C7F5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8F6ED9">
        <w:rPr>
          <w:sz w:val="24"/>
          <w:szCs w:val="24"/>
        </w:rPr>
        <w:t>образовательное учреждение</w:t>
      </w:r>
      <w:r>
        <w:rPr>
          <w:sz w:val="24"/>
          <w:szCs w:val="24"/>
        </w:rPr>
        <w:t xml:space="preserve"> </w:t>
      </w:r>
      <w:r w:rsidRPr="008F6ED9">
        <w:rPr>
          <w:sz w:val="24"/>
          <w:szCs w:val="24"/>
        </w:rPr>
        <w:t>высшего образования</w:t>
      </w:r>
    </w:p>
    <w:p w:rsidR="00532D38" w:rsidRPr="008F6ED9" w:rsidRDefault="003C7F50" w:rsidP="003C7F50">
      <w:pPr>
        <w:jc w:val="center"/>
        <w:rPr>
          <w:b/>
          <w:sz w:val="24"/>
          <w:szCs w:val="24"/>
        </w:rPr>
      </w:pPr>
      <w:r w:rsidRPr="008F6ED9">
        <w:rPr>
          <w:b/>
          <w:sz w:val="24"/>
          <w:szCs w:val="24"/>
        </w:rPr>
        <w:t xml:space="preserve"> </w:t>
      </w:r>
      <w:r w:rsidR="00532D38" w:rsidRPr="008F6ED9">
        <w:rPr>
          <w:b/>
          <w:sz w:val="24"/>
          <w:szCs w:val="24"/>
        </w:rPr>
        <w:t>«Ухтинский государственный технический университет»</w:t>
      </w:r>
    </w:p>
    <w:p w:rsidR="00532D38" w:rsidRPr="00024619" w:rsidRDefault="00532D38" w:rsidP="00532D38">
      <w:pPr>
        <w:widowControl w:val="0"/>
        <w:jc w:val="center"/>
        <w:rPr>
          <w:iCs/>
        </w:rPr>
      </w:pPr>
    </w:p>
    <w:p w:rsidR="00532D38" w:rsidRPr="008F6ED9" w:rsidRDefault="00532D38" w:rsidP="00532D38">
      <w:pPr>
        <w:widowControl w:val="0"/>
        <w:jc w:val="center"/>
        <w:rPr>
          <w:sz w:val="24"/>
          <w:szCs w:val="24"/>
        </w:rPr>
      </w:pPr>
      <w:r w:rsidRPr="008F6ED9">
        <w:rPr>
          <w:sz w:val="24"/>
          <w:szCs w:val="24"/>
        </w:rPr>
        <w:t xml:space="preserve">Кафедра </w:t>
      </w:r>
      <w:r w:rsidR="00830833">
        <w:rPr>
          <w:sz w:val="24"/>
          <w:szCs w:val="24"/>
        </w:rPr>
        <w:t>электроэнергетики и метрологии</w:t>
      </w:r>
    </w:p>
    <w:p w:rsidR="00532D38" w:rsidRPr="00024619" w:rsidRDefault="00532D38" w:rsidP="00532D38">
      <w:pPr>
        <w:widowControl w:val="0"/>
        <w:jc w:val="center"/>
        <w:rPr>
          <w:iCs/>
        </w:rPr>
      </w:pPr>
    </w:p>
    <w:p w:rsidR="00532D38" w:rsidRPr="008F6ED9" w:rsidRDefault="00F52870" w:rsidP="00532D38">
      <w:pPr>
        <w:widowControl w:val="0"/>
        <w:jc w:val="center"/>
        <w:rPr>
          <w:sz w:val="24"/>
          <w:szCs w:val="24"/>
        </w:rPr>
      </w:pPr>
      <w:r>
        <w:rPr>
          <w:sz w:val="24"/>
        </w:rPr>
        <w:t>Направление подготовки</w:t>
      </w:r>
      <w:r w:rsidR="00782104">
        <w:rPr>
          <w:sz w:val="24"/>
        </w:rPr>
        <w:t xml:space="preserve">: </w:t>
      </w:r>
      <w:r w:rsidRPr="00F52870">
        <w:rPr>
          <w:sz w:val="24"/>
        </w:rPr>
        <w:t>13.03.02 Электроэнергетика и электротехника</w:t>
      </w:r>
    </w:p>
    <w:p w:rsidR="00532D38" w:rsidRPr="00024619" w:rsidRDefault="00532D38" w:rsidP="00532D38">
      <w:pPr>
        <w:widowControl w:val="0"/>
        <w:jc w:val="center"/>
        <w:rPr>
          <w:iCs/>
        </w:rPr>
      </w:pPr>
    </w:p>
    <w:p w:rsidR="00B8274E" w:rsidRPr="008F6ED9" w:rsidRDefault="00F52870" w:rsidP="00B8274E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</w:rPr>
        <w:t>Профиль подготовки</w:t>
      </w:r>
      <w:r w:rsidR="00B8274E" w:rsidRPr="008F6ED9">
        <w:rPr>
          <w:sz w:val="24"/>
          <w:szCs w:val="24"/>
        </w:rPr>
        <w:t xml:space="preserve">: </w:t>
      </w:r>
      <w:r>
        <w:rPr>
          <w:sz w:val="24"/>
          <w:szCs w:val="24"/>
        </w:rPr>
        <w:t>Электропривод и автоматика</w:t>
      </w:r>
    </w:p>
    <w:p w:rsidR="00D73C44" w:rsidRPr="00024619" w:rsidRDefault="00D73C44" w:rsidP="00D73C44">
      <w:pPr>
        <w:jc w:val="center"/>
        <w:rPr>
          <w:iCs/>
        </w:rPr>
      </w:pPr>
    </w:p>
    <w:p w:rsidR="003538FC" w:rsidRPr="008F6ED9" w:rsidRDefault="003538FC" w:rsidP="003538FC">
      <w:pPr>
        <w:pStyle w:val="af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8"/>
        </w:rPr>
      </w:pPr>
      <w:r w:rsidRPr="008F6ED9">
        <w:rPr>
          <w:rFonts w:ascii="Times New Roman" w:hAnsi="Times New Roman"/>
          <w:b/>
          <w:sz w:val="24"/>
          <w:szCs w:val="28"/>
        </w:rPr>
        <w:t xml:space="preserve">Задание на </w:t>
      </w:r>
      <w:r w:rsidR="00F52870">
        <w:rPr>
          <w:rFonts w:ascii="Times New Roman" w:hAnsi="Times New Roman"/>
          <w:b/>
          <w:sz w:val="24"/>
          <w:szCs w:val="28"/>
        </w:rPr>
        <w:t xml:space="preserve">расчётно-графическую / </w:t>
      </w:r>
      <w:r w:rsidRPr="008F6ED9">
        <w:rPr>
          <w:rFonts w:ascii="Times New Roman" w:hAnsi="Times New Roman"/>
          <w:b/>
          <w:sz w:val="24"/>
          <w:szCs w:val="28"/>
        </w:rPr>
        <w:t xml:space="preserve">контрольную работу </w:t>
      </w:r>
    </w:p>
    <w:p w:rsidR="003538FC" w:rsidRPr="008F6ED9" w:rsidRDefault="003538FC" w:rsidP="003538FC">
      <w:pPr>
        <w:pStyle w:val="af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8"/>
        </w:rPr>
      </w:pPr>
      <w:r w:rsidRPr="008F6ED9">
        <w:rPr>
          <w:rFonts w:ascii="Times New Roman" w:hAnsi="Times New Roman"/>
          <w:b/>
          <w:sz w:val="24"/>
          <w:szCs w:val="28"/>
        </w:rPr>
        <w:t xml:space="preserve">для очной </w:t>
      </w:r>
      <w:r w:rsidR="00F52870">
        <w:rPr>
          <w:rFonts w:ascii="Times New Roman" w:hAnsi="Times New Roman"/>
          <w:b/>
          <w:sz w:val="24"/>
          <w:szCs w:val="28"/>
        </w:rPr>
        <w:t xml:space="preserve">/ заочной </w:t>
      </w:r>
      <w:r w:rsidRPr="008F6ED9">
        <w:rPr>
          <w:rFonts w:ascii="Times New Roman" w:hAnsi="Times New Roman"/>
          <w:b/>
          <w:sz w:val="24"/>
          <w:szCs w:val="28"/>
        </w:rPr>
        <w:t>формы обучения</w:t>
      </w:r>
    </w:p>
    <w:p w:rsidR="003538FC" w:rsidRPr="00024619" w:rsidRDefault="003538FC" w:rsidP="003538FC">
      <w:pPr>
        <w:rPr>
          <w:iCs/>
          <w:highlight w:val="yellow"/>
        </w:rPr>
      </w:pPr>
    </w:p>
    <w:p w:rsidR="003538FC" w:rsidRPr="00540795" w:rsidRDefault="003538FC" w:rsidP="003538FC">
      <w:pPr>
        <w:pStyle w:val="Style1"/>
        <w:widowControl/>
        <w:tabs>
          <w:tab w:val="left" w:pos="1080"/>
        </w:tabs>
        <w:ind w:firstLine="720"/>
        <w:jc w:val="both"/>
        <w:rPr>
          <w:rStyle w:val="FontStyle11"/>
          <w:sz w:val="24"/>
          <w:szCs w:val="24"/>
        </w:rPr>
      </w:pPr>
      <w:r>
        <w:rPr>
          <w:rStyle w:val="FontStyle11"/>
          <w:sz w:val="24"/>
          <w:szCs w:val="24"/>
        </w:rPr>
        <w:t>Контрольная работа</w:t>
      </w:r>
      <w:r w:rsidRPr="00540795">
        <w:rPr>
          <w:rStyle w:val="FontStyle11"/>
          <w:sz w:val="24"/>
          <w:szCs w:val="24"/>
        </w:rPr>
        <w:t xml:space="preserve"> состоит из </w:t>
      </w:r>
      <w:r w:rsidR="00F52870">
        <w:rPr>
          <w:rStyle w:val="FontStyle11"/>
          <w:sz w:val="24"/>
          <w:szCs w:val="24"/>
        </w:rPr>
        <w:t>7</w:t>
      </w:r>
      <w:r w:rsidRPr="00540795">
        <w:rPr>
          <w:rStyle w:val="FontStyle11"/>
          <w:sz w:val="24"/>
          <w:szCs w:val="24"/>
        </w:rPr>
        <w:t xml:space="preserve"> задач. Все задачи имеют 100 вариа</w:t>
      </w:r>
      <w:r w:rsidRPr="00540795">
        <w:rPr>
          <w:rStyle w:val="FontStyle11"/>
          <w:sz w:val="24"/>
          <w:szCs w:val="24"/>
        </w:rPr>
        <w:t>н</w:t>
      </w:r>
      <w:r w:rsidRPr="00540795">
        <w:rPr>
          <w:rStyle w:val="FontStyle11"/>
          <w:sz w:val="24"/>
          <w:szCs w:val="24"/>
        </w:rPr>
        <w:t>тов, отличающихся друг от друга схемами и числовыми значениями заданных вел</w:t>
      </w:r>
      <w:r w:rsidRPr="00540795">
        <w:rPr>
          <w:rStyle w:val="FontStyle11"/>
          <w:sz w:val="24"/>
          <w:szCs w:val="24"/>
        </w:rPr>
        <w:t>и</w:t>
      </w:r>
      <w:r w:rsidRPr="00540795">
        <w:rPr>
          <w:rStyle w:val="FontStyle11"/>
          <w:sz w:val="24"/>
          <w:szCs w:val="24"/>
        </w:rPr>
        <w:t xml:space="preserve">чин. Вариант, подлежащий решению, определяется по двум последним цифрам шифра </w:t>
      </w:r>
      <w:r>
        <w:rPr>
          <w:rStyle w:val="FontStyle11"/>
          <w:sz w:val="24"/>
          <w:szCs w:val="24"/>
        </w:rPr>
        <w:t>обучающегося</w:t>
      </w:r>
      <w:r w:rsidRPr="00540795">
        <w:rPr>
          <w:rStyle w:val="FontStyle11"/>
          <w:sz w:val="24"/>
          <w:szCs w:val="24"/>
        </w:rPr>
        <w:t xml:space="preserve">. </w:t>
      </w:r>
    </w:p>
    <w:p w:rsidR="003538FC" w:rsidRDefault="003538FC" w:rsidP="003538FC">
      <w:pPr>
        <w:widowControl w:val="0"/>
        <w:jc w:val="both"/>
        <w:rPr>
          <w:sz w:val="24"/>
          <w:szCs w:val="24"/>
        </w:rPr>
      </w:pPr>
      <w:bookmarkStart w:id="2" w:name="_Hlk53659803"/>
      <w:r w:rsidRPr="00F52870">
        <w:rPr>
          <w:b/>
          <w:bCs/>
          <w:sz w:val="24"/>
        </w:rPr>
        <w:t>Задание</w:t>
      </w:r>
      <w:r w:rsidRPr="00F52870">
        <w:rPr>
          <w:b/>
          <w:bCs/>
          <w:sz w:val="24"/>
          <w:szCs w:val="24"/>
        </w:rPr>
        <w:t xml:space="preserve"> 1</w:t>
      </w:r>
      <w:r w:rsidRPr="00540795">
        <w:rPr>
          <w:sz w:val="24"/>
          <w:szCs w:val="24"/>
        </w:rPr>
        <w:t>.</w:t>
      </w:r>
      <w:r w:rsidRPr="00540795">
        <w:rPr>
          <w:sz w:val="24"/>
          <w:szCs w:val="24"/>
        </w:rPr>
        <w:tab/>
      </w:r>
      <w:r w:rsidR="00F52870" w:rsidRPr="00F52870">
        <w:rPr>
          <w:sz w:val="24"/>
          <w:szCs w:val="24"/>
        </w:rPr>
        <w:t xml:space="preserve">Рассчитайте значения сопротивлений резисторов </w:t>
      </w:r>
      <w:r w:rsidR="00F52870" w:rsidRPr="00F52870">
        <w:rPr>
          <w:i/>
          <w:iCs/>
          <w:sz w:val="24"/>
          <w:szCs w:val="24"/>
        </w:rPr>
        <w:t>R</w:t>
      </w:r>
      <w:r w:rsidR="00F52870" w:rsidRPr="00F52870">
        <w:rPr>
          <w:sz w:val="24"/>
          <w:szCs w:val="24"/>
          <w:vertAlign w:val="subscript"/>
        </w:rPr>
        <w:t>1</w:t>
      </w:r>
      <w:r w:rsidR="00F52870" w:rsidRPr="00F52870">
        <w:rPr>
          <w:sz w:val="24"/>
          <w:szCs w:val="24"/>
        </w:rPr>
        <w:t xml:space="preserve">, </w:t>
      </w:r>
      <w:r w:rsidR="00F52870" w:rsidRPr="00F52870">
        <w:rPr>
          <w:i/>
          <w:iCs/>
          <w:sz w:val="24"/>
          <w:szCs w:val="24"/>
        </w:rPr>
        <w:t>R</w:t>
      </w:r>
      <w:r w:rsidR="00F52870" w:rsidRPr="00F52870">
        <w:rPr>
          <w:sz w:val="24"/>
          <w:szCs w:val="24"/>
          <w:vertAlign w:val="subscript"/>
        </w:rPr>
        <w:t>2</w:t>
      </w:r>
      <w:r w:rsidR="00F52870" w:rsidRPr="00F52870">
        <w:rPr>
          <w:sz w:val="24"/>
          <w:szCs w:val="24"/>
        </w:rPr>
        <w:t xml:space="preserve"> и </w:t>
      </w:r>
      <w:r w:rsidR="00F52870" w:rsidRPr="00F52870">
        <w:rPr>
          <w:i/>
          <w:iCs/>
          <w:sz w:val="24"/>
          <w:szCs w:val="24"/>
        </w:rPr>
        <w:t>R</w:t>
      </w:r>
      <w:r w:rsidR="00F52870" w:rsidRPr="00F52870">
        <w:rPr>
          <w:sz w:val="24"/>
          <w:szCs w:val="24"/>
          <w:vertAlign w:val="subscript"/>
        </w:rPr>
        <w:t>3</w:t>
      </w:r>
      <w:r w:rsidR="00F52870" w:rsidRPr="00F52870">
        <w:rPr>
          <w:sz w:val="24"/>
          <w:szCs w:val="24"/>
        </w:rPr>
        <w:t xml:space="preserve"> многопредельного шунта для расширения пределов измерения магнитоэлектрического микроамперметра с током полного отклонения 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i/>
          <w:iCs/>
          <w:sz w:val="24"/>
          <w:szCs w:val="24"/>
          <w:vertAlign w:val="subscript"/>
        </w:rPr>
        <w:t>р</w:t>
      </w:r>
      <w:r w:rsidR="00F52870" w:rsidRPr="00F52870">
        <w:rPr>
          <w:sz w:val="24"/>
          <w:szCs w:val="24"/>
        </w:rPr>
        <w:t xml:space="preserve"> и внутренним сопротивлением </w:t>
      </w:r>
      <w:r w:rsidR="00F52870" w:rsidRPr="00F52870">
        <w:rPr>
          <w:i/>
          <w:iCs/>
          <w:sz w:val="24"/>
          <w:szCs w:val="24"/>
        </w:rPr>
        <w:t>R</w:t>
      </w:r>
      <w:r w:rsidR="00F52870" w:rsidRPr="00F52870">
        <w:rPr>
          <w:i/>
          <w:iCs/>
          <w:sz w:val="24"/>
          <w:szCs w:val="24"/>
          <w:vertAlign w:val="subscript"/>
        </w:rPr>
        <w:t>р</w:t>
      </w:r>
      <w:r w:rsidR="00F52870" w:rsidRPr="00F52870">
        <w:rPr>
          <w:sz w:val="24"/>
          <w:szCs w:val="24"/>
        </w:rPr>
        <w:t xml:space="preserve">. Новые пределы измерения токов: 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sz w:val="24"/>
          <w:szCs w:val="24"/>
          <w:vertAlign w:val="subscript"/>
        </w:rPr>
        <w:t>1</w:t>
      </w:r>
      <w:r w:rsidR="00F52870" w:rsidRPr="00F52870">
        <w:rPr>
          <w:sz w:val="24"/>
          <w:szCs w:val="24"/>
        </w:rPr>
        <w:t xml:space="preserve">, 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sz w:val="24"/>
          <w:szCs w:val="24"/>
          <w:vertAlign w:val="subscript"/>
        </w:rPr>
        <w:t>2</w:t>
      </w:r>
      <w:r w:rsidR="00F52870" w:rsidRPr="00F52870">
        <w:rPr>
          <w:sz w:val="24"/>
          <w:szCs w:val="24"/>
        </w:rPr>
        <w:t xml:space="preserve"> и 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sz w:val="24"/>
          <w:szCs w:val="24"/>
          <w:vertAlign w:val="subscript"/>
        </w:rPr>
        <w:t>3</w:t>
      </w:r>
      <w:r w:rsidR="00F52870" w:rsidRPr="00F52870">
        <w:rPr>
          <w:sz w:val="24"/>
          <w:szCs w:val="24"/>
        </w:rPr>
        <w:t xml:space="preserve"> (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sz w:val="24"/>
          <w:szCs w:val="24"/>
          <w:vertAlign w:val="subscript"/>
        </w:rPr>
        <w:t>1</w:t>
      </w:r>
      <w:r w:rsidR="00F52870" w:rsidRPr="00F52870">
        <w:rPr>
          <w:sz w:val="24"/>
          <w:szCs w:val="24"/>
        </w:rPr>
        <w:t> &lt;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sz w:val="24"/>
          <w:szCs w:val="24"/>
          <w:vertAlign w:val="subscript"/>
        </w:rPr>
        <w:t>2</w:t>
      </w:r>
      <w:r w:rsidR="00F52870" w:rsidRPr="00F52870">
        <w:rPr>
          <w:sz w:val="24"/>
          <w:szCs w:val="24"/>
        </w:rPr>
        <w:t> &lt;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sz w:val="24"/>
          <w:szCs w:val="24"/>
          <w:vertAlign w:val="subscript"/>
        </w:rPr>
        <w:t>3</w:t>
      </w:r>
      <w:r w:rsidR="00F52870" w:rsidRPr="00F52870">
        <w:rPr>
          <w:sz w:val="24"/>
          <w:szCs w:val="24"/>
        </w:rPr>
        <w:t xml:space="preserve">). Подберите реальные резисторы в соответствии с номинальным рядом Е24. Определите цену деления </w:t>
      </w:r>
      <w:r w:rsidR="00F52870" w:rsidRPr="00F52870">
        <w:rPr>
          <w:i/>
          <w:iCs/>
          <w:sz w:val="24"/>
          <w:szCs w:val="24"/>
        </w:rPr>
        <w:t>C</w:t>
      </w:r>
      <w:r w:rsidR="00F52870" w:rsidRPr="00F52870">
        <w:rPr>
          <w:sz w:val="24"/>
          <w:szCs w:val="24"/>
        </w:rPr>
        <w:t xml:space="preserve"> и чувствительность </w:t>
      </w:r>
      <w:r w:rsidR="00F52870" w:rsidRPr="00F52870">
        <w:rPr>
          <w:i/>
          <w:iCs/>
          <w:sz w:val="24"/>
          <w:szCs w:val="24"/>
        </w:rPr>
        <w:t>S</w:t>
      </w:r>
      <w:r w:rsidR="00F52870" w:rsidRPr="00F52870">
        <w:rPr>
          <w:sz w:val="24"/>
          <w:szCs w:val="24"/>
        </w:rPr>
        <w:t xml:space="preserve"> прибора на каждом пределе измерения</w:t>
      </w:r>
      <w:r w:rsidRPr="00540795">
        <w:rPr>
          <w:sz w:val="24"/>
          <w:szCs w:val="24"/>
        </w:rPr>
        <w:t>.</w:t>
      </w:r>
    </w:p>
    <w:p w:rsidR="00024619" w:rsidRPr="00540795" w:rsidRDefault="00024619" w:rsidP="00024619">
      <w:pPr>
        <w:widowControl w:val="0"/>
        <w:jc w:val="center"/>
        <w:rPr>
          <w:sz w:val="24"/>
          <w:szCs w:val="24"/>
        </w:rPr>
      </w:pPr>
      <w:r>
        <w:object w:dxaOrig="3061" w:dyaOrig="1831">
          <v:shape id="_x0000_i1030" type="#_x0000_t75" style="width:131.25pt;height:78.75pt" o:ole="">
            <v:imagedata r:id="rId22" o:title=""/>
          </v:shape>
          <o:OLEObject Type="Embed" ProgID="Visio.Drawing.15" ShapeID="_x0000_i1030" DrawAspect="Content" ObjectID="_1714809670" r:id="rId23"/>
        </w:object>
      </w:r>
    </w:p>
    <w:p w:rsidR="003538FC" w:rsidRPr="00540795" w:rsidRDefault="003538FC" w:rsidP="003538FC">
      <w:pPr>
        <w:widowControl w:val="0"/>
        <w:jc w:val="both"/>
        <w:rPr>
          <w:sz w:val="24"/>
          <w:szCs w:val="24"/>
        </w:rPr>
      </w:pPr>
      <w:r w:rsidRPr="00F52870">
        <w:rPr>
          <w:b/>
          <w:bCs/>
          <w:sz w:val="24"/>
        </w:rPr>
        <w:t>Задание</w:t>
      </w:r>
      <w:r w:rsidRPr="00F52870">
        <w:rPr>
          <w:b/>
          <w:bCs/>
          <w:sz w:val="24"/>
          <w:szCs w:val="24"/>
        </w:rPr>
        <w:t xml:space="preserve"> 2</w:t>
      </w:r>
      <w:r w:rsidRPr="00540795">
        <w:rPr>
          <w:sz w:val="24"/>
          <w:szCs w:val="24"/>
        </w:rPr>
        <w:t>.</w:t>
      </w:r>
      <w:r w:rsidRPr="00540795">
        <w:rPr>
          <w:sz w:val="24"/>
          <w:szCs w:val="24"/>
        </w:rPr>
        <w:tab/>
      </w:r>
      <w:r w:rsidR="00F52870" w:rsidRPr="00F52870">
        <w:rPr>
          <w:sz w:val="24"/>
          <w:szCs w:val="24"/>
        </w:rPr>
        <w:t xml:space="preserve">Определите и подберите из стандартного ряда сопротивления шунтирующего и добавочного резисторов, которые необходимо подключить к магнитоэлектрическому миллиамперметру с током полного отклонения 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i/>
          <w:iCs/>
          <w:sz w:val="24"/>
          <w:szCs w:val="24"/>
          <w:vertAlign w:val="subscript"/>
        </w:rPr>
        <w:t>р</w:t>
      </w:r>
      <w:r w:rsidR="00F52870" w:rsidRPr="00F52870">
        <w:rPr>
          <w:sz w:val="24"/>
          <w:szCs w:val="24"/>
        </w:rPr>
        <w:t xml:space="preserve">, внутренним сопротивлением </w:t>
      </w:r>
      <w:r w:rsidR="00F52870" w:rsidRPr="00F52870">
        <w:rPr>
          <w:i/>
          <w:iCs/>
          <w:sz w:val="24"/>
          <w:szCs w:val="24"/>
        </w:rPr>
        <w:t>R</w:t>
      </w:r>
      <w:r w:rsidR="00F52870" w:rsidRPr="00F52870">
        <w:rPr>
          <w:i/>
          <w:iCs/>
          <w:sz w:val="24"/>
          <w:szCs w:val="24"/>
          <w:vertAlign w:val="subscript"/>
        </w:rPr>
        <w:t>р</w:t>
      </w:r>
      <w:r w:rsidR="00F52870" w:rsidRPr="00F52870">
        <w:rPr>
          <w:sz w:val="24"/>
          <w:szCs w:val="24"/>
        </w:rPr>
        <w:t xml:space="preserve"> и числом делений шкалы </w:t>
      </w:r>
      <w:r w:rsidR="00F52870" w:rsidRPr="00F52870">
        <w:rPr>
          <w:i/>
          <w:iCs/>
          <w:sz w:val="24"/>
          <w:szCs w:val="24"/>
          <w:lang w:val="en-US"/>
        </w:rPr>
        <w:t>n</w:t>
      </w:r>
      <w:r w:rsidR="00F52870" w:rsidRPr="00F52870">
        <w:rPr>
          <w:sz w:val="24"/>
          <w:szCs w:val="24"/>
        </w:rPr>
        <w:t xml:space="preserve">, чтобы измерять ток </w:t>
      </w:r>
      <w:r w:rsidR="00F52870" w:rsidRPr="00F52870">
        <w:rPr>
          <w:i/>
          <w:iCs/>
          <w:sz w:val="24"/>
          <w:szCs w:val="24"/>
        </w:rPr>
        <w:t>I</w:t>
      </w:r>
      <w:r w:rsidR="00F52870" w:rsidRPr="00F52870">
        <w:rPr>
          <w:sz w:val="24"/>
          <w:szCs w:val="24"/>
        </w:rPr>
        <w:t xml:space="preserve"> и напряжение </w:t>
      </w:r>
      <w:r w:rsidR="00F52870" w:rsidRPr="00F52870">
        <w:rPr>
          <w:i/>
          <w:iCs/>
          <w:sz w:val="24"/>
          <w:szCs w:val="24"/>
        </w:rPr>
        <w:t>U</w:t>
      </w:r>
      <w:r w:rsidR="00F52870" w:rsidRPr="00F52870">
        <w:rPr>
          <w:sz w:val="24"/>
          <w:szCs w:val="24"/>
        </w:rPr>
        <w:t>. Вычислите постоянные амперметра и вольтметра, а также их чувствительности</w:t>
      </w:r>
      <w:r w:rsidRPr="00540795">
        <w:rPr>
          <w:rStyle w:val="FontStyle18"/>
          <w:sz w:val="24"/>
          <w:szCs w:val="24"/>
        </w:rPr>
        <w:t>.</w:t>
      </w:r>
    </w:p>
    <w:p w:rsidR="003538FC" w:rsidRDefault="003538FC" w:rsidP="003538FC">
      <w:pPr>
        <w:widowControl w:val="0"/>
        <w:jc w:val="both"/>
        <w:rPr>
          <w:bCs/>
          <w:sz w:val="24"/>
          <w:szCs w:val="24"/>
        </w:rPr>
      </w:pPr>
      <w:r w:rsidRPr="00F52870">
        <w:rPr>
          <w:b/>
          <w:bCs/>
          <w:sz w:val="24"/>
        </w:rPr>
        <w:t>Задание</w:t>
      </w:r>
      <w:r w:rsidRPr="00F52870">
        <w:rPr>
          <w:b/>
          <w:bCs/>
          <w:sz w:val="24"/>
          <w:szCs w:val="24"/>
        </w:rPr>
        <w:t xml:space="preserve"> 3</w:t>
      </w:r>
      <w:r w:rsidRPr="00540795">
        <w:rPr>
          <w:sz w:val="24"/>
          <w:szCs w:val="24"/>
        </w:rPr>
        <w:t>.</w:t>
      </w:r>
      <w:r w:rsidRPr="00540795">
        <w:rPr>
          <w:sz w:val="24"/>
          <w:szCs w:val="24"/>
        </w:rPr>
        <w:tab/>
      </w:r>
      <w:r w:rsidR="00F52870" w:rsidRPr="00F52870">
        <w:rPr>
          <w:bCs/>
          <w:sz w:val="24"/>
          <w:szCs w:val="24"/>
        </w:rPr>
        <w:t>Определите падение напряжения на вольтметре, а также значения сопротивлений добавочных резисторов R</w:t>
      </w:r>
      <w:r w:rsidR="00F52870" w:rsidRPr="00F52870">
        <w:rPr>
          <w:bCs/>
          <w:sz w:val="24"/>
          <w:szCs w:val="24"/>
          <w:vertAlign w:val="subscript"/>
        </w:rPr>
        <w:t>1-4</w:t>
      </w:r>
      <w:r w:rsidR="00F52870" w:rsidRPr="00F52870">
        <w:rPr>
          <w:bCs/>
          <w:sz w:val="24"/>
          <w:szCs w:val="24"/>
        </w:rPr>
        <w:t xml:space="preserve"> в цепи многопредельного магнитоэлектрического вольтметра (рисунок 2), который предназначен для измерения напряжения в четырех диапазонах с верхними пределами </w:t>
      </w:r>
      <w:r w:rsidR="00F52870" w:rsidRPr="00F52870">
        <w:rPr>
          <w:bCs/>
          <w:i/>
          <w:iCs/>
          <w:sz w:val="24"/>
          <w:szCs w:val="24"/>
        </w:rPr>
        <w:t>U</w:t>
      </w:r>
      <w:r w:rsidR="00F52870" w:rsidRPr="00F52870">
        <w:rPr>
          <w:bCs/>
          <w:sz w:val="24"/>
          <w:szCs w:val="24"/>
          <w:vertAlign w:val="subscript"/>
        </w:rPr>
        <w:t>1</w:t>
      </w:r>
      <w:r w:rsidR="00F52870" w:rsidRPr="00F52870">
        <w:rPr>
          <w:bCs/>
          <w:sz w:val="24"/>
          <w:szCs w:val="24"/>
        </w:rPr>
        <w:t>=30</w:t>
      </w:r>
      <w:r w:rsidR="00F52870" w:rsidRPr="00F52870">
        <w:rPr>
          <w:bCs/>
          <w:sz w:val="24"/>
          <w:szCs w:val="24"/>
          <w:lang w:val="en-US"/>
        </w:rPr>
        <w:t> </w:t>
      </w:r>
      <w:r w:rsidR="00F52870" w:rsidRPr="00F52870">
        <w:rPr>
          <w:bCs/>
          <w:sz w:val="24"/>
          <w:szCs w:val="24"/>
        </w:rPr>
        <w:t xml:space="preserve">В, </w:t>
      </w:r>
      <w:r w:rsidR="00F52870" w:rsidRPr="00F52870">
        <w:rPr>
          <w:bCs/>
          <w:i/>
          <w:iCs/>
          <w:sz w:val="24"/>
          <w:szCs w:val="24"/>
        </w:rPr>
        <w:t>U</w:t>
      </w:r>
      <w:r w:rsidR="00F52870" w:rsidRPr="00F52870">
        <w:rPr>
          <w:bCs/>
          <w:sz w:val="24"/>
          <w:szCs w:val="24"/>
          <w:vertAlign w:val="subscript"/>
        </w:rPr>
        <w:t>2</w:t>
      </w:r>
      <w:r w:rsidR="00F52870" w:rsidRPr="00F52870">
        <w:rPr>
          <w:bCs/>
          <w:sz w:val="24"/>
          <w:szCs w:val="24"/>
        </w:rPr>
        <w:t>=60</w:t>
      </w:r>
      <w:r w:rsidR="00F52870" w:rsidRPr="00F52870">
        <w:rPr>
          <w:bCs/>
          <w:sz w:val="24"/>
          <w:szCs w:val="24"/>
          <w:lang w:val="en-US"/>
        </w:rPr>
        <w:t> </w:t>
      </w:r>
      <w:r w:rsidR="00F52870" w:rsidRPr="00F52870">
        <w:rPr>
          <w:bCs/>
          <w:sz w:val="24"/>
          <w:szCs w:val="24"/>
        </w:rPr>
        <w:t xml:space="preserve">В, </w:t>
      </w:r>
      <w:r w:rsidR="00F52870" w:rsidRPr="00F52870">
        <w:rPr>
          <w:bCs/>
          <w:i/>
          <w:iCs/>
          <w:sz w:val="24"/>
          <w:szCs w:val="24"/>
        </w:rPr>
        <w:t>U</w:t>
      </w:r>
      <w:r w:rsidR="00F52870" w:rsidRPr="00F52870">
        <w:rPr>
          <w:bCs/>
          <w:sz w:val="24"/>
          <w:szCs w:val="24"/>
          <w:vertAlign w:val="subscript"/>
        </w:rPr>
        <w:t>3</w:t>
      </w:r>
      <w:r w:rsidR="00F52870" w:rsidRPr="00F52870">
        <w:rPr>
          <w:bCs/>
          <w:sz w:val="24"/>
          <w:szCs w:val="24"/>
        </w:rPr>
        <w:t>=100</w:t>
      </w:r>
      <w:r w:rsidR="00F52870" w:rsidRPr="00F52870">
        <w:rPr>
          <w:bCs/>
          <w:sz w:val="24"/>
          <w:szCs w:val="24"/>
          <w:lang w:val="en-US"/>
        </w:rPr>
        <w:t> </w:t>
      </w:r>
      <w:r w:rsidR="00F52870" w:rsidRPr="00F52870">
        <w:rPr>
          <w:bCs/>
          <w:sz w:val="24"/>
          <w:szCs w:val="24"/>
        </w:rPr>
        <w:t xml:space="preserve">В и </w:t>
      </w:r>
      <w:r w:rsidR="00F52870" w:rsidRPr="00F52870">
        <w:rPr>
          <w:bCs/>
          <w:i/>
          <w:iCs/>
          <w:sz w:val="24"/>
          <w:szCs w:val="24"/>
        </w:rPr>
        <w:t>U</w:t>
      </w:r>
      <w:r w:rsidR="00F52870" w:rsidRPr="00F52870">
        <w:rPr>
          <w:bCs/>
          <w:sz w:val="24"/>
          <w:szCs w:val="24"/>
          <w:vertAlign w:val="subscript"/>
        </w:rPr>
        <w:t>4</w:t>
      </w:r>
      <w:r w:rsidR="00F52870" w:rsidRPr="00F52870">
        <w:rPr>
          <w:bCs/>
          <w:sz w:val="24"/>
          <w:szCs w:val="24"/>
        </w:rPr>
        <w:t>=200</w:t>
      </w:r>
      <w:r w:rsidR="00F52870" w:rsidRPr="00F52870">
        <w:rPr>
          <w:bCs/>
          <w:sz w:val="24"/>
          <w:szCs w:val="24"/>
          <w:lang w:val="en-US"/>
        </w:rPr>
        <w:t> </w:t>
      </w:r>
      <w:r w:rsidR="00F52870" w:rsidRPr="00F52870">
        <w:rPr>
          <w:bCs/>
          <w:sz w:val="24"/>
          <w:szCs w:val="24"/>
        </w:rPr>
        <w:t xml:space="preserve">В, если ток полного отклонения рамки измерительного механизма вольтметра равен </w:t>
      </w:r>
      <w:r w:rsidR="00F52870" w:rsidRPr="00F52870">
        <w:rPr>
          <w:bCs/>
          <w:i/>
          <w:iCs/>
          <w:sz w:val="24"/>
          <w:szCs w:val="24"/>
        </w:rPr>
        <w:t>I</w:t>
      </w:r>
      <w:r w:rsidR="00F52870" w:rsidRPr="00F52870">
        <w:rPr>
          <w:bCs/>
          <w:i/>
          <w:iCs/>
          <w:sz w:val="24"/>
          <w:szCs w:val="24"/>
          <w:vertAlign w:val="subscript"/>
        </w:rPr>
        <w:t>р</w:t>
      </w:r>
      <w:r w:rsidR="00F52870" w:rsidRPr="00F52870">
        <w:rPr>
          <w:bCs/>
          <w:sz w:val="24"/>
          <w:szCs w:val="24"/>
        </w:rPr>
        <w:t xml:space="preserve">, а сопротивление рамки </w:t>
      </w:r>
      <w:r w:rsidR="00F52870" w:rsidRPr="00F52870">
        <w:rPr>
          <w:bCs/>
          <w:i/>
          <w:iCs/>
          <w:sz w:val="24"/>
          <w:szCs w:val="24"/>
        </w:rPr>
        <w:t>R</w:t>
      </w:r>
      <w:r w:rsidR="00F52870" w:rsidRPr="00F52870">
        <w:rPr>
          <w:bCs/>
          <w:i/>
          <w:iCs/>
          <w:sz w:val="24"/>
          <w:szCs w:val="24"/>
          <w:vertAlign w:val="subscript"/>
        </w:rPr>
        <w:t>р</w:t>
      </w:r>
      <w:r w:rsidR="00F52870" w:rsidRPr="00F52870">
        <w:rPr>
          <w:bCs/>
          <w:sz w:val="24"/>
          <w:szCs w:val="24"/>
        </w:rPr>
        <w:t xml:space="preserve">. Чему равна мощность </w:t>
      </w:r>
      <w:r w:rsidR="00F52870" w:rsidRPr="00F52870">
        <w:rPr>
          <w:bCs/>
          <w:i/>
          <w:iCs/>
          <w:sz w:val="24"/>
          <w:szCs w:val="24"/>
        </w:rPr>
        <w:t>P</w:t>
      </w:r>
      <w:r w:rsidR="00F52870" w:rsidRPr="00F52870">
        <w:rPr>
          <w:bCs/>
          <w:i/>
          <w:iCs/>
          <w:sz w:val="24"/>
          <w:szCs w:val="24"/>
          <w:vertAlign w:val="subscript"/>
        </w:rPr>
        <w:t>i</w:t>
      </w:r>
      <w:r w:rsidR="00F52870" w:rsidRPr="00F52870">
        <w:rPr>
          <w:bCs/>
          <w:sz w:val="24"/>
          <w:szCs w:val="24"/>
        </w:rPr>
        <w:t>, потребляемая вольтметром на указанных пределах?</w:t>
      </w:r>
    </w:p>
    <w:p w:rsidR="00024619" w:rsidRPr="00540795" w:rsidRDefault="00024619" w:rsidP="00024619">
      <w:pPr>
        <w:widowControl w:val="0"/>
        <w:jc w:val="center"/>
        <w:rPr>
          <w:sz w:val="24"/>
          <w:szCs w:val="24"/>
        </w:rPr>
      </w:pPr>
      <w:r>
        <w:object w:dxaOrig="5731" w:dyaOrig="1891">
          <v:shape id="_x0000_i1031" type="#_x0000_t75" style="width:246.75pt;height:81.75pt" o:ole="">
            <v:imagedata r:id="rId24" o:title=""/>
          </v:shape>
          <o:OLEObject Type="Embed" ProgID="Visio.Drawing.15" ShapeID="_x0000_i1031" DrawAspect="Content" ObjectID="_1714809671" r:id="rId25"/>
        </w:object>
      </w:r>
    </w:p>
    <w:p w:rsidR="003538FC" w:rsidRDefault="003538FC" w:rsidP="003538FC">
      <w:pPr>
        <w:widowControl w:val="0"/>
        <w:jc w:val="both"/>
        <w:rPr>
          <w:bCs/>
          <w:sz w:val="24"/>
          <w:szCs w:val="24"/>
        </w:rPr>
      </w:pPr>
      <w:r w:rsidRPr="00F52870">
        <w:rPr>
          <w:b/>
          <w:bCs/>
          <w:sz w:val="24"/>
        </w:rPr>
        <w:t>Задание</w:t>
      </w:r>
      <w:r w:rsidRPr="00F52870">
        <w:rPr>
          <w:b/>
          <w:bCs/>
          <w:sz w:val="24"/>
          <w:szCs w:val="24"/>
        </w:rPr>
        <w:t xml:space="preserve"> 4</w:t>
      </w:r>
      <w:r w:rsidRPr="00540795">
        <w:rPr>
          <w:sz w:val="24"/>
          <w:szCs w:val="24"/>
        </w:rPr>
        <w:t>.</w:t>
      </w:r>
      <w:r w:rsidRPr="00540795">
        <w:rPr>
          <w:sz w:val="24"/>
          <w:szCs w:val="24"/>
        </w:rPr>
        <w:tab/>
      </w:r>
      <w:r w:rsidR="00024619" w:rsidRPr="00024619">
        <w:rPr>
          <w:bCs/>
          <w:sz w:val="24"/>
          <w:szCs w:val="24"/>
        </w:rPr>
        <w:t>Электромагнитные вольтметр V и амперметры A</w:t>
      </w:r>
      <w:r w:rsidR="00024619" w:rsidRPr="00024619">
        <w:rPr>
          <w:bCs/>
          <w:sz w:val="24"/>
          <w:szCs w:val="24"/>
          <w:vertAlign w:val="subscript"/>
        </w:rPr>
        <w:t>1</w:t>
      </w:r>
      <w:r w:rsidR="00024619" w:rsidRPr="00024619">
        <w:rPr>
          <w:bCs/>
          <w:sz w:val="24"/>
          <w:szCs w:val="24"/>
        </w:rPr>
        <w:t xml:space="preserve"> и A</w:t>
      </w:r>
      <w:r w:rsidR="00024619" w:rsidRPr="00024619">
        <w:rPr>
          <w:bCs/>
          <w:sz w:val="24"/>
          <w:szCs w:val="24"/>
          <w:vertAlign w:val="subscript"/>
        </w:rPr>
        <w:t>2</w:t>
      </w:r>
      <w:r w:rsidR="00024619" w:rsidRPr="00024619">
        <w:rPr>
          <w:bCs/>
          <w:sz w:val="24"/>
          <w:szCs w:val="24"/>
        </w:rPr>
        <w:t xml:space="preserve">, включённые в схемы, изображённые на рисунке 3, дали соответственно показания: </w:t>
      </w:r>
      <w:r w:rsidR="00024619" w:rsidRPr="00024619">
        <w:rPr>
          <w:bCs/>
          <w:i/>
          <w:iCs/>
          <w:sz w:val="24"/>
          <w:szCs w:val="24"/>
        </w:rPr>
        <w:t>U</w:t>
      </w:r>
      <w:r w:rsidR="00024619" w:rsidRPr="00024619">
        <w:rPr>
          <w:bCs/>
          <w:sz w:val="24"/>
          <w:szCs w:val="24"/>
        </w:rPr>
        <w:t xml:space="preserve">, </w:t>
      </w:r>
      <w:r w:rsidR="00024619" w:rsidRPr="00024619">
        <w:rPr>
          <w:bCs/>
          <w:i/>
          <w:iCs/>
          <w:sz w:val="24"/>
          <w:szCs w:val="24"/>
        </w:rPr>
        <w:t>I</w:t>
      </w:r>
      <w:r w:rsidR="00024619" w:rsidRPr="00024619">
        <w:rPr>
          <w:bCs/>
          <w:i/>
          <w:iCs/>
          <w:sz w:val="24"/>
          <w:szCs w:val="24"/>
          <w:vertAlign w:val="subscript"/>
          <w:lang w:val="en-US"/>
        </w:rPr>
        <w:t>R</w:t>
      </w:r>
      <w:r w:rsidR="00024619" w:rsidRPr="00024619">
        <w:rPr>
          <w:bCs/>
          <w:sz w:val="24"/>
          <w:szCs w:val="24"/>
        </w:rPr>
        <w:t xml:space="preserve">, </w:t>
      </w:r>
      <w:r w:rsidR="00024619" w:rsidRPr="00024619">
        <w:rPr>
          <w:bCs/>
          <w:i/>
          <w:iCs/>
          <w:sz w:val="24"/>
          <w:szCs w:val="24"/>
        </w:rPr>
        <w:t>I</w:t>
      </w:r>
      <w:r w:rsidR="00024619" w:rsidRPr="00024619">
        <w:rPr>
          <w:bCs/>
          <w:i/>
          <w:iCs/>
          <w:sz w:val="24"/>
          <w:szCs w:val="24"/>
          <w:vertAlign w:val="subscript"/>
          <w:lang w:val="en-US"/>
        </w:rPr>
        <w:t>L</w:t>
      </w:r>
      <w:r w:rsidR="00024619" w:rsidRPr="00024619">
        <w:rPr>
          <w:bCs/>
          <w:sz w:val="24"/>
          <w:szCs w:val="24"/>
        </w:rPr>
        <w:t xml:space="preserve"> и </w:t>
      </w:r>
      <w:r w:rsidR="00024619" w:rsidRPr="00024619">
        <w:rPr>
          <w:bCs/>
          <w:i/>
          <w:iCs/>
          <w:sz w:val="24"/>
          <w:szCs w:val="24"/>
        </w:rPr>
        <w:t>I</w:t>
      </w:r>
      <w:r w:rsidR="00024619" w:rsidRPr="00024619">
        <w:rPr>
          <w:bCs/>
          <w:i/>
          <w:iCs/>
          <w:sz w:val="24"/>
          <w:szCs w:val="24"/>
          <w:vertAlign w:val="subscript"/>
          <w:lang w:val="en-US"/>
        </w:rPr>
        <w:t>C</w:t>
      </w:r>
      <w:r w:rsidR="00024619" w:rsidRPr="00024619">
        <w:rPr>
          <w:bCs/>
          <w:sz w:val="24"/>
          <w:szCs w:val="24"/>
        </w:rPr>
        <w:t xml:space="preserve"> при частоте питающего напряжения </w:t>
      </w:r>
      <w:r w:rsidR="00024619" w:rsidRPr="00024619">
        <w:rPr>
          <w:bCs/>
          <w:i/>
          <w:iCs/>
          <w:sz w:val="24"/>
          <w:szCs w:val="24"/>
        </w:rPr>
        <w:t>f</w:t>
      </w:r>
      <w:r w:rsidR="00024619" w:rsidRPr="00024619">
        <w:rPr>
          <w:bCs/>
          <w:sz w:val="24"/>
          <w:szCs w:val="24"/>
        </w:rPr>
        <w:t xml:space="preserve">, равной 500 Гц. При какой частоте </w:t>
      </w:r>
      <w:r w:rsidR="00024619" w:rsidRPr="00024619">
        <w:rPr>
          <w:bCs/>
          <w:i/>
          <w:iCs/>
          <w:sz w:val="24"/>
          <w:szCs w:val="24"/>
        </w:rPr>
        <w:t>f</w:t>
      </w:r>
      <w:r w:rsidR="00024619" w:rsidRPr="00024619">
        <w:rPr>
          <w:bCs/>
          <w:sz w:val="24"/>
          <w:szCs w:val="24"/>
          <w:vertAlign w:val="superscript"/>
        </w:rPr>
        <w:t>*</w:t>
      </w:r>
      <w:r w:rsidR="00024619" w:rsidRPr="00024619">
        <w:rPr>
          <w:bCs/>
          <w:sz w:val="24"/>
          <w:szCs w:val="24"/>
        </w:rPr>
        <w:t xml:space="preserve"> показания амперметров будут одинаковы? Что покажет амплитудный вольтметр, включённый вместо электромагнитного вольтметра и каковы будут показания магнитоэлектрического амперметра, включённого вместо электромагнитного амперметра А</w:t>
      </w:r>
      <w:r w:rsidR="00024619" w:rsidRPr="00024619">
        <w:rPr>
          <w:bCs/>
          <w:sz w:val="24"/>
          <w:szCs w:val="24"/>
          <w:vertAlign w:val="subscript"/>
        </w:rPr>
        <w:t>1</w:t>
      </w:r>
      <w:r w:rsidR="00024619" w:rsidRPr="00024619">
        <w:rPr>
          <w:bCs/>
          <w:sz w:val="24"/>
          <w:szCs w:val="24"/>
        </w:rPr>
        <w:t>?</w:t>
      </w:r>
    </w:p>
    <w:p w:rsidR="00024619" w:rsidRPr="00540795" w:rsidRDefault="009938D9" w:rsidP="009938D9">
      <w:pPr>
        <w:widowControl w:val="0"/>
        <w:spacing w:line="223" w:lineRule="auto"/>
        <w:jc w:val="center"/>
        <w:rPr>
          <w:sz w:val="24"/>
          <w:szCs w:val="24"/>
        </w:rPr>
      </w:pPr>
      <w:r>
        <w:object w:dxaOrig="10005" w:dyaOrig="3721">
          <v:shape id="_x0000_i1032" type="#_x0000_t75" style="width:401.25pt;height:149.25pt" o:ole="">
            <v:imagedata r:id="rId26" o:title=""/>
          </v:shape>
          <o:OLEObject Type="Embed" ProgID="Visio.Drawing.15" ShapeID="_x0000_i1032" DrawAspect="Content" ObjectID="_1714809672" r:id="rId27"/>
        </w:object>
      </w:r>
    </w:p>
    <w:p w:rsidR="003538FC" w:rsidRDefault="003538FC" w:rsidP="009938D9">
      <w:pPr>
        <w:widowControl w:val="0"/>
        <w:spacing w:line="223" w:lineRule="auto"/>
        <w:jc w:val="both"/>
        <w:rPr>
          <w:rStyle w:val="FontStyle29"/>
          <w:b w:val="0"/>
          <w:sz w:val="24"/>
          <w:szCs w:val="24"/>
        </w:rPr>
      </w:pPr>
      <w:r w:rsidRPr="00F52870">
        <w:rPr>
          <w:b/>
          <w:bCs/>
          <w:sz w:val="24"/>
        </w:rPr>
        <w:t>Задание</w:t>
      </w:r>
      <w:r w:rsidRPr="00F52870">
        <w:rPr>
          <w:b/>
          <w:bCs/>
          <w:sz w:val="24"/>
          <w:szCs w:val="24"/>
        </w:rPr>
        <w:t xml:space="preserve"> 5</w:t>
      </w:r>
      <w:r w:rsidRPr="00540795">
        <w:rPr>
          <w:sz w:val="24"/>
          <w:szCs w:val="24"/>
        </w:rPr>
        <w:t>.</w:t>
      </w:r>
      <w:r w:rsidRPr="00540795">
        <w:rPr>
          <w:sz w:val="24"/>
          <w:szCs w:val="24"/>
        </w:rPr>
        <w:tab/>
      </w:r>
      <w:r w:rsidR="00024619" w:rsidRPr="00024619">
        <w:rPr>
          <w:bCs/>
          <w:sz w:val="24"/>
          <w:szCs w:val="24"/>
        </w:rPr>
        <w:t xml:space="preserve">Определите показания амперметров электромагнитной системы, измеряющих токи, формы которых приведены на рисунке 4, а амплитудные значения этих токов одинаковы и равны </w:t>
      </w:r>
      <w:r w:rsidR="00024619" w:rsidRPr="00024619">
        <w:rPr>
          <w:bCs/>
          <w:i/>
          <w:iCs/>
          <w:sz w:val="24"/>
          <w:szCs w:val="24"/>
        </w:rPr>
        <w:t>I</w:t>
      </w:r>
      <w:r w:rsidR="00024619" w:rsidRPr="00024619">
        <w:rPr>
          <w:bCs/>
          <w:i/>
          <w:iCs/>
          <w:sz w:val="24"/>
          <w:szCs w:val="24"/>
          <w:vertAlign w:val="subscript"/>
        </w:rPr>
        <w:t>m</w:t>
      </w:r>
      <w:r w:rsidR="00024619" w:rsidRPr="00024619">
        <w:rPr>
          <w:bCs/>
          <w:sz w:val="24"/>
          <w:szCs w:val="24"/>
        </w:rPr>
        <w:t>. Что покажут в этом случае амперметры магнитоэлектрической и электродинамической систем? Свой ответ обоснуйте</w:t>
      </w:r>
      <w:r w:rsidRPr="00540795">
        <w:rPr>
          <w:rStyle w:val="FontStyle29"/>
          <w:b w:val="0"/>
          <w:sz w:val="24"/>
          <w:szCs w:val="24"/>
        </w:rPr>
        <w:t>.</w:t>
      </w:r>
    </w:p>
    <w:p w:rsidR="00024619" w:rsidRDefault="009938D9" w:rsidP="009938D9">
      <w:pPr>
        <w:widowControl w:val="0"/>
        <w:spacing w:line="223" w:lineRule="auto"/>
        <w:jc w:val="center"/>
        <w:rPr>
          <w:rStyle w:val="FontStyle29"/>
          <w:b w:val="0"/>
          <w:sz w:val="24"/>
          <w:szCs w:val="24"/>
        </w:rPr>
      </w:pPr>
      <w:r>
        <w:object w:dxaOrig="8520" w:dyaOrig="4380">
          <v:shape id="_x0000_i1033" type="#_x0000_t75" style="width:340.5pt;height:156pt" o:ole="">
            <v:imagedata r:id="rId28" o:title="" croptop="3563f" cropbottom="3563f"/>
          </v:shape>
          <o:OLEObject Type="Embed" ProgID="Visio.Drawing.15" ShapeID="_x0000_i1033" DrawAspect="Content" ObjectID="_1714809673" r:id="rId29"/>
        </w:object>
      </w:r>
    </w:p>
    <w:p w:rsidR="00024619" w:rsidRPr="00024619" w:rsidRDefault="002F7869" w:rsidP="009938D9">
      <w:pPr>
        <w:spacing w:line="223" w:lineRule="auto"/>
        <w:jc w:val="both"/>
        <w:rPr>
          <w:sz w:val="24"/>
          <w:szCs w:val="24"/>
        </w:rPr>
      </w:pPr>
      <w:r w:rsidRPr="00024619">
        <w:rPr>
          <w:rStyle w:val="FontStyle29"/>
          <w:bCs w:val="0"/>
          <w:sz w:val="24"/>
          <w:szCs w:val="24"/>
        </w:rPr>
        <w:t>Задание 6</w:t>
      </w:r>
      <w:r w:rsidRPr="00024619">
        <w:rPr>
          <w:rStyle w:val="FontStyle29"/>
          <w:b w:val="0"/>
          <w:sz w:val="24"/>
          <w:szCs w:val="24"/>
        </w:rPr>
        <w:t>.</w:t>
      </w:r>
      <w:r w:rsidRPr="00024619">
        <w:rPr>
          <w:rStyle w:val="FontStyle29"/>
          <w:b w:val="0"/>
          <w:sz w:val="24"/>
          <w:szCs w:val="24"/>
        </w:rPr>
        <w:tab/>
      </w:r>
      <w:r w:rsidR="00024619" w:rsidRPr="00024619">
        <w:rPr>
          <w:sz w:val="24"/>
          <w:szCs w:val="24"/>
        </w:rPr>
        <w:t xml:space="preserve">Определите показания электромагнитных приборов, включённых в схемы, представленные на рисунке 5 (а, б), если к входным клеммам этих схем приложено: </w:t>
      </w:r>
    </w:p>
    <w:p w:rsidR="00024619" w:rsidRPr="00024619" w:rsidRDefault="00024619" w:rsidP="009938D9">
      <w:pPr>
        <w:spacing w:line="223" w:lineRule="auto"/>
        <w:ind w:firstLine="426"/>
        <w:jc w:val="both"/>
        <w:rPr>
          <w:sz w:val="24"/>
          <w:szCs w:val="24"/>
        </w:rPr>
      </w:pPr>
      <w:r w:rsidRPr="00024619">
        <w:rPr>
          <w:sz w:val="24"/>
          <w:szCs w:val="24"/>
        </w:rPr>
        <w:t>–</w:t>
      </w:r>
      <w:r w:rsidR="009938D9">
        <w:rPr>
          <w:sz w:val="24"/>
          <w:szCs w:val="24"/>
        </w:rPr>
        <w:tab/>
      </w:r>
      <w:r w:rsidRPr="00024619">
        <w:rPr>
          <w:sz w:val="24"/>
          <w:szCs w:val="24"/>
        </w:rPr>
        <w:t xml:space="preserve">синусоидальное напряжение, действующее значение которого </w:t>
      </w:r>
      <w:r w:rsidR="009938D9" w:rsidRPr="00024619">
        <w:rPr>
          <w:position w:val="-12"/>
          <w:sz w:val="24"/>
          <w:szCs w:val="24"/>
        </w:rPr>
        <w:object w:dxaOrig="320" w:dyaOrig="360">
          <v:shape id="_x0000_i1034" type="#_x0000_t75" style="width:15.75pt;height:18pt" o:ole="">
            <v:imagedata r:id="rId30" o:title=""/>
          </v:shape>
          <o:OLEObject Type="Embed" ProgID="Equation.DSMT4" ShapeID="_x0000_i1034" DrawAspect="Content" ObjectID="_1714809674" r:id="rId31"/>
        </w:object>
      </w:r>
      <w:r w:rsidRPr="00024619">
        <w:rPr>
          <w:sz w:val="24"/>
          <w:szCs w:val="24"/>
        </w:rPr>
        <w:t xml:space="preserve">, а полные сопротивления цепей равны соответственно </w:t>
      </w:r>
      <w:r w:rsidRPr="00024619">
        <w:rPr>
          <w:position w:val="-6"/>
          <w:sz w:val="24"/>
          <w:szCs w:val="24"/>
        </w:rPr>
        <w:object w:dxaOrig="940" w:dyaOrig="360">
          <v:shape id="_x0000_i1035" type="#_x0000_t75" style="width:46.5pt;height:18pt" o:ole="">
            <v:imagedata r:id="rId32" o:title=""/>
          </v:shape>
          <o:OLEObject Type="Embed" ProgID="Equation.DSMT4" ShapeID="_x0000_i1035" DrawAspect="Content" ObjectID="_1714809675" r:id="rId33"/>
        </w:object>
      </w:r>
      <w:r w:rsidRPr="00024619">
        <w:rPr>
          <w:sz w:val="24"/>
          <w:szCs w:val="24"/>
        </w:rPr>
        <w:t xml:space="preserve"> и </w:t>
      </w:r>
      <w:r w:rsidR="009938D9" w:rsidRPr="00024619">
        <w:rPr>
          <w:position w:val="-8"/>
          <w:sz w:val="24"/>
          <w:szCs w:val="24"/>
        </w:rPr>
        <w:object w:dxaOrig="999" w:dyaOrig="380">
          <v:shape id="_x0000_i1036" type="#_x0000_t75" style="width:49.5pt;height:18.75pt" o:ole="">
            <v:imagedata r:id="rId34" o:title=""/>
          </v:shape>
          <o:OLEObject Type="Embed" ProgID="Equation.DSMT4" ShapeID="_x0000_i1036" DrawAspect="Content" ObjectID="_1714809676" r:id="rId35"/>
        </w:object>
      </w:r>
      <w:r w:rsidRPr="00024619">
        <w:rPr>
          <w:sz w:val="24"/>
          <w:szCs w:val="24"/>
        </w:rPr>
        <w:t xml:space="preserve">; </w:t>
      </w:r>
    </w:p>
    <w:p w:rsidR="00024619" w:rsidRPr="00024619" w:rsidRDefault="00024619" w:rsidP="009938D9">
      <w:pPr>
        <w:spacing w:line="223" w:lineRule="auto"/>
        <w:ind w:firstLine="426"/>
        <w:jc w:val="both"/>
        <w:rPr>
          <w:sz w:val="24"/>
          <w:szCs w:val="24"/>
        </w:rPr>
      </w:pPr>
      <w:r w:rsidRPr="00024619">
        <w:rPr>
          <w:sz w:val="24"/>
          <w:szCs w:val="24"/>
        </w:rPr>
        <w:t>–</w:t>
      </w:r>
      <w:r w:rsidR="009938D9">
        <w:rPr>
          <w:sz w:val="24"/>
          <w:szCs w:val="24"/>
        </w:rPr>
        <w:tab/>
      </w:r>
      <w:r w:rsidRPr="00024619">
        <w:rPr>
          <w:sz w:val="24"/>
          <w:szCs w:val="24"/>
        </w:rPr>
        <w:t xml:space="preserve">постоянное напряжение </w:t>
      </w:r>
      <w:r w:rsidR="009938D9" w:rsidRPr="00024619">
        <w:rPr>
          <w:position w:val="-12"/>
          <w:sz w:val="24"/>
          <w:szCs w:val="24"/>
        </w:rPr>
        <w:object w:dxaOrig="320" w:dyaOrig="360">
          <v:shape id="_x0000_i1037" type="#_x0000_t75" style="width:15.75pt;height:18pt" o:ole="">
            <v:imagedata r:id="rId36" o:title=""/>
          </v:shape>
          <o:OLEObject Type="Embed" ProgID="Equation.DSMT4" ShapeID="_x0000_i1037" DrawAspect="Content" ObjectID="_1714809677" r:id="rId37"/>
        </w:object>
      </w:r>
      <w:r w:rsidRPr="00024619">
        <w:rPr>
          <w:sz w:val="24"/>
          <w:szCs w:val="24"/>
        </w:rPr>
        <w:t>.</w:t>
      </w:r>
    </w:p>
    <w:p w:rsidR="002F7869" w:rsidRPr="00024619" w:rsidRDefault="009938D9" w:rsidP="009938D9">
      <w:pPr>
        <w:widowControl w:val="0"/>
        <w:spacing w:line="223" w:lineRule="auto"/>
        <w:jc w:val="center"/>
        <w:rPr>
          <w:b/>
          <w:sz w:val="24"/>
          <w:szCs w:val="24"/>
        </w:rPr>
      </w:pPr>
      <w:r w:rsidRPr="00024619">
        <w:rPr>
          <w:sz w:val="24"/>
          <w:szCs w:val="24"/>
        </w:rPr>
        <w:object w:dxaOrig="5865" w:dyaOrig="3241">
          <v:shape id="_x0000_i1038" type="#_x0000_t75" style="width:234.75pt;height:126.75pt" o:ole="">
            <v:imagedata r:id="rId38" o:title="" cropbottom="1835f"/>
          </v:shape>
          <o:OLEObject Type="Embed" ProgID="Visio.Drawing.15" ShapeID="_x0000_i1038" DrawAspect="Content" ObjectID="_1714809678" r:id="rId39"/>
        </w:object>
      </w:r>
    </w:p>
    <w:bookmarkEnd w:id="2"/>
    <w:p w:rsidR="009938D9" w:rsidRPr="009938D9" w:rsidRDefault="009938D9" w:rsidP="009938D9">
      <w:pPr>
        <w:spacing w:line="223" w:lineRule="auto"/>
        <w:jc w:val="both"/>
        <w:rPr>
          <w:sz w:val="24"/>
          <w:szCs w:val="24"/>
        </w:rPr>
      </w:pPr>
      <w:r w:rsidRPr="00024619">
        <w:rPr>
          <w:rStyle w:val="FontStyle29"/>
          <w:bCs w:val="0"/>
          <w:sz w:val="24"/>
          <w:szCs w:val="24"/>
        </w:rPr>
        <w:t xml:space="preserve">Задание </w:t>
      </w:r>
      <w:r>
        <w:rPr>
          <w:rStyle w:val="FontStyle29"/>
          <w:bCs w:val="0"/>
          <w:sz w:val="24"/>
          <w:szCs w:val="24"/>
        </w:rPr>
        <w:t>7</w:t>
      </w:r>
      <w:r w:rsidRPr="00024619">
        <w:rPr>
          <w:rStyle w:val="FontStyle29"/>
          <w:b w:val="0"/>
          <w:sz w:val="24"/>
          <w:szCs w:val="24"/>
        </w:rPr>
        <w:t>.</w:t>
      </w:r>
      <w:r w:rsidRPr="00024619">
        <w:rPr>
          <w:rStyle w:val="FontStyle29"/>
          <w:b w:val="0"/>
          <w:sz w:val="24"/>
          <w:szCs w:val="24"/>
        </w:rPr>
        <w:tab/>
      </w:r>
      <w:r w:rsidRPr="009938D9">
        <w:rPr>
          <w:sz w:val="24"/>
          <w:szCs w:val="24"/>
        </w:rPr>
        <w:t>Питание схемы, показанной на рисунке 6, осуществляется синусоидальным напряжением промышленной частоты. Определите показания амперметров А</w:t>
      </w:r>
      <w:r w:rsidRPr="009938D9">
        <w:rPr>
          <w:sz w:val="24"/>
          <w:szCs w:val="24"/>
          <w:vertAlign w:val="subscript"/>
        </w:rPr>
        <w:t>2</w:t>
      </w:r>
      <w:r w:rsidRPr="009938D9">
        <w:rPr>
          <w:sz w:val="24"/>
          <w:szCs w:val="24"/>
        </w:rPr>
        <w:t xml:space="preserve"> и А</w:t>
      </w:r>
      <w:r w:rsidRPr="009938D9">
        <w:rPr>
          <w:sz w:val="24"/>
          <w:szCs w:val="24"/>
          <w:vertAlign w:val="subscript"/>
        </w:rPr>
        <w:t>3</w:t>
      </w:r>
      <w:r w:rsidRPr="009938D9">
        <w:rPr>
          <w:sz w:val="24"/>
          <w:szCs w:val="24"/>
        </w:rPr>
        <w:t>, если показания амперметров А</w:t>
      </w:r>
      <w:r w:rsidRPr="009938D9">
        <w:rPr>
          <w:sz w:val="24"/>
          <w:szCs w:val="24"/>
          <w:vertAlign w:val="subscript"/>
        </w:rPr>
        <w:t>1</w:t>
      </w:r>
      <w:r w:rsidRPr="009938D9">
        <w:rPr>
          <w:sz w:val="24"/>
          <w:szCs w:val="24"/>
        </w:rPr>
        <w:t>, А</w:t>
      </w:r>
      <w:r w:rsidRPr="009938D9">
        <w:rPr>
          <w:sz w:val="24"/>
          <w:szCs w:val="24"/>
          <w:vertAlign w:val="subscript"/>
        </w:rPr>
        <w:t>4</w:t>
      </w:r>
      <w:r w:rsidRPr="009938D9">
        <w:rPr>
          <w:sz w:val="24"/>
          <w:szCs w:val="24"/>
        </w:rPr>
        <w:t xml:space="preserve"> и А</w:t>
      </w:r>
      <w:r w:rsidRPr="009938D9">
        <w:rPr>
          <w:sz w:val="24"/>
          <w:szCs w:val="24"/>
          <w:vertAlign w:val="subscript"/>
        </w:rPr>
        <w:t>5</w:t>
      </w:r>
      <w:r w:rsidRPr="009938D9">
        <w:rPr>
          <w:sz w:val="24"/>
          <w:szCs w:val="24"/>
        </w:rPr>
        <w:t xml:space="preserve"> соответственно равны </w:t>
      </w:r>
      <w:r w:rsidRPr="009938D9">
        <w:rPr>
          <w:i/>
          <w:iCs/>
          <w:sz w:val="24"/>
          <w:szCs w:val="24"/>
          <w:lang w:val="en-US"/>
        </w:rPr>
        <w:t>I</w:t>
      </w:r>
      <w:r w:rsidRPr="009938D9">
        <w:rPr>
          <w:sz w:val="24"/>
          <w:szCs w:val="24"/>
          <w:vertAlign w:val="subscript"/>
        </w:rPr>
        <w:t>1</w:t>
      </w:r>
      <w:r w:rsidRPr="009938D9">
        <w:rPr>
          <w:sz w:val="24"/>
          <w:szCs w:val="24"/>
        </w:rPr>
        <w:t xml:space="preserve">, </w:t>
      </w:r>
      <w:r w:rsidRPr="009938D9">
        <w:rPr>
          <w:i/>
          <w:iCs/>
          <w:sz w:val="24"/>
          <w:szCs w:val="24"/>
          <w:lang w:val="en-US"/>
        </w:rPr>
        <w:t>I</w:t>
      </w:r>
      <w:r w:rsidRPr="009938D9">
        <w:rPr>
          <w:sz w:val="24"/>
          <w:szCs w:val="24"/>
          <w:vertAlign w:val="subscript"/>
        </w:rPr>
        <w:t>4</w:t>
      </w:r>
      <w:r w:rsidRPr="009938D9">
        <w:rPr>
          <w:sz w:val="24"/>
          <w:szCs w:val="24"/>
        </w:rPr>
        <w:t xml:space="preserve"> и </w:t>
      </w:r>
      <w:r w:rsidRPr="009938D9">
        <w:rPr>
          <w:i/>
          <w:iCs/>
          <w:sz w:val="24"/>
          <w:szCs w:val="24"/>
          <w:lang w:val="en-US"/>
        </w:rPr>
        <w:t>I</w:t>
      </w:r>
      <w:r w:rsidRPr="009938D9">
        <w:rPr>
          <w:sz w:val="24"/>
          <w:szCs w:val="24"/>
          <w:vertAlign w:val="subscript"/>
        </w:rPr>
        <w:t>5</w:t>
      </w:r>
      <w:r w:rsidRPr="009938D9">
        <w:rPr>
          <w:sz w:val="24"/>
          <w:szCs w:val="24"/>
        </w:rPr>
        <w:t xml:space="preserve">. Приборы каких систем можно использовать в данном случае? </w:t>
      </w:r>
      <w:r w:rsidRPr="009938D9">
        <w:rPr>
          <w:spacing w:val="-2"/>
          <w:sz w:val="24"/>
          <w:szCs w:val="24"/>
        </w:rPr>
        <w:t>Исходные данные приведены в таблице 7.</w:t>
      </w:r>
    </w:p>
    <w:p w:rsidR="00532D38" w:rsidRPr="008F6ED9" w:rsidRDefault="009938D9" w:rsidP="009938D9">
      <w:pPr>
        <w:spacing w:line="223" w:lineRule="auto"/>
        <w:jc w:val="center"/>
        <w:rPr>
          <w:sz w:val="24"/>
          <w:szCs w:val="24"/>
          <w:highlight w:val="yellow"/>
        </w:rPr>
      </w:pPr>
      <w:r w:rsidRPr="009938D9">
        <w:rPr>
          <w:rFonts w:ascii="Calibri" w:hAnsi="Calibri"/>
          <w:sz w:val="22"/>
          <w:szCs w:val="22"/>
        </w:rPr>
        <w:object w:dxaOrig="3886" w:dyaOrig="2895">
          <v:shape id="_x0000_i1039" type="#_x0000_t75" style="width:155.25pt;height:115.5pt">
            <v:imagedata r:id="rId40" o:title=""/>
          </v:shape>
        </w:object>
      </w:r>
    </w:p>
    <w:p w:rsidR="009938D9" w:rsidRPr="009938D9" w:rsidRDefault="009938D9" w:rsidP="009938D9">
      <w:pPr>
        <w:spacing w:line="288" w:lineRule="auto"/>
        <w:jc w:val="both"/>
        <w:rPr>
          <w:sz w:val="24"/>
          <w:szCs w:val="24"/>
        </w:rPr>
      </w:pPr>
      <w:r w:rsidRPr="00024619">
        <w:rPr>
          <w:rStyle w:val="FontStyle29"/>
          <w:bCs w:val="0"/>
          <w:sz w:val="24"/>
          <w:szCs w:val="24"/>
        </w:rPr>
        <w:lastRenderedPageBreak/>
        <w:t xml:space="preserve">Задание </w:t>
      </w:r>
      <w:r>
        <w:rPr>
          <w:rStyle w:val="FontStyle29"/>
          <w:bCs w:val="0"/>
          <w:sz w:val="24"/>
          <w:szCs w:val="24"/>
        </w:rPr>
        <w:t>8</w:t>
      </w:r>
      <w:r w:rsidRPr="00024619">
        <w:rPr>
          <w:rStyle w:val="FontStyle29"/>
          <w:b w:val="0"/>
          <w:sz w:val="24"/>
          <w:szCs w:val="24"/>
        </w:rPr>
        <w:t>.</w:t>
      </w:r>
      <w:r w:rsidRPr="00024619">
        <w:rPr>
          <w:rStyle w:val="FontStyle29"/>
          <w:b w:val="0"/>
          <w:sz w:val="24"/>
          <w:szCs w:val="24"/>
        </w:rPr>
        <w:tab/>
      </w:r>
      <w:r w:rsidRPr="009938D9">
        <w:rPr>
          <w:sz w:val="24"/>
          <w:szCs w:val="24"/>
        </w:rPr>
        <w:t xml:space="preserve">В двухполупериодном выпрямителе напряжение на вторичной обмотке трансформатора </w:t>
      </w:r>
      <w:r w:rsidRPr="009938D9">
        <w:rPr>
          <w:i/>
          <w:iCs/>
          <w:sz w:val="24"/>
          <w:szCs w:val="24"/>
        </w:rPr>
        <w:t>U</w:t>
      </w:r>
      <w:r w:rsidRPr="009938D9">
        <w:rPr>
          <w:sz w:val="24"/>
          <w:szCs w:val="24"/>
          <w:vertAlign w:val="subscript"/>
        </w:rPr>
        <w:t>2</w:t>
      </w:r>
      <w:r w:rsidRPr="009938D9">
        <w:rPr>
          <w:sz w:val="24"/>
          <w:szCs w:val="24"/>
        </w:rPr>
        <w:t xml:space="preserve">=100 В, сопротивление нагрузки </w:t>
      </w:r>
      <w:r w:rsidRPr="009938D9">
        <w:rPr>
          <w:i/>
          <w:iCs/>
          <w:sz w:val="24"/>
          <w:szCs w:val="24"/>
        </w:rPr>
        <w:t>R</w:t>
      </w:r>
      <w:r w:rsidRPr="009938D9">
        <w:rPr>
          <w:i/>
          <w:iCs/>
          <w:sz w:val="24"/>
          <w:szCs w:val="24"/>
          <w:vertAlign w:val="subscript"/>
        </w:rPr>
        <w:t>Н</w:t>
      </w:r>
      <w:r w:rsidRPr="009938D9">
        <w:rPr>
          <w:i/>
          <w:iCs/>
          <w:sz w:val="24"/>
          <w:szCs w:val="24"/>
        </w:rPr>
        <w:t xml:space="preserve"> </w:t>
      </w:r>
      <w:r w:rsidRPr="009938D9">
        <w:rPr>
          <w:sz w:val="24"/>
          <w:szCs w:val="24"/>
        </w:rPr>
        <w:t xml:space="preserve">=130 Ом. Определить </w:t>
      </w:r>
      <w:r w:rsidRPr="009938D9">
        <w:rPr>
          <w:i/>
          <w:iCs/>
          <w:sz w:val="24"/>
          <w:szCs w:val="24"/>
          <w:lang w:val="en-US"/>
        </w:rPr>
        <w:t>I</w:t>
      </w:r>
      <w:r w:rsidRPr="009938D9">
        <w:rPr>
          <w:i/>
          <w:sz w:val="24"/>
          <w:szCs w:val="24"/>
          <w:vertAlign w:val="subscript"/>
        </w:rPr>
        <w:t>Нср</w:t>
      </w:r>
      <w:r w:rsidRPr="009938D9">
        <w:rPr>
          <w:iCs/>
          <w:sz w:val="24"/>
          <w:szCs w:val="24"/>
        </w:rPr>
        <w:t xml:space="preserve"> и </w:t>
      </w:r>
      <w:r w:rsidRPr="009938D9">
        <w:rPr>
          <w:i/>
          <w:iCs/>
          <w:sz w:val="24"/>
          <w:szCs w:val="24"/>
        </w:rPr>
        <w:t>U</w:t>
      </w:r>
      <w:r w:rsidRPr="009938D9">
        <w:rPr>
          <w:i/>
          <w:sz w:val="24"/>
          <w:szCs w:val="24"/>
          <w:vertAlign w:val="subscript"/>
        </w:rPr>
        <w:t>Нср</w:t>
      </w:r>
      <w:r w:rsidRPr="009938D9">
        <w:rPr>
          <w:sz w:val="24"/>
          <w:szCs w:val="24"/>
        </w:rPr>
        <w:t>, а также параметры необходимых диодов</w:t>
      </w:r>
      <w:r w:rsidRPr="009938D9">
        <w:rPr>
          <w:spacing w:val="-2"/>
          <w:sz w:val="24"/>
          <w:szCs w:val="24"/>
        </w:rPr>
        <w:t>.</w:t>
      </w:r>
    </w:p>
    <w:p w:rsidR="009938D9" w:rsidRPr="008F6ED9" w:rsidRDefault="00E70EE2" w:rsidP="009938D9">
      <w:pPr>
        <w:jc w:val="center"/>
        <w:rPr>
          <w:sz w:val="24"/>
          <w:szCs w:val="24"/>
          <w:highlight w:val="yellow"/>
        </w:rPr>
      </w:pPr>
      <w:r w:rsidRPr="003250FA">
        <w:rPr>
          <w:sz w:val="24"/>
        </w:rPr>
        <w:object w:dxaOrig="4671" w:dyaOrig="2644">
          <v:shape id="_x0000_i1040" type="#_x0000_t75" style="width:186.75pt;height:105pt" o:ole="">
            <v:imagedata r:id="rId18" o:title=""/>
          </v:shape>
          <o:OLEObject Type="Embed" ProgID="Visio.Drawing.11" ShapeID="_x0000_i1040" DrawAspect="Content" ObjectID="_1714809679" r:id="rId41"/>
        </w:object>
      </w:r>
    </w:p>
    <w:p w:rsidR="009938D9" w:rsidRPr="009938D9" w:rsidRDefault="009938D9" w:rsidP="009938D9">
      <w:pPr>
        <w:spacing w:line="288" w:lineRule="auto"/>
        <w:jc w:val="both"/>
        <w:rPr>
          <w:sz w:val="24"/>
          <w:szCs w:val="24"/>
        </w:rPr>
      </w:pPr>
      <w:r w:rsidRPr="00024619">
        <w:rPr>
          <w:rStyle w:val="FontStyle29"/>
          <w:bCs w:val="0"/>
          <w:sz w:val="24"/>
          <w:szCs w:val="24"/>
        </w:rPr>
        <w:t xml:space="preserve">Задание </w:t>
      </w:r>
      <w:r>
        <w:rPr>
          <w:rStyle w:val="FontStyle29"/>
          <w:bCs w:val="0"/>
          <w:sz w:val="24"/>
          <w:szCs w:val="24"/>
        </w:rPr>
        <w:t>9</w:t>
      </w:r>
      <w:r w:rsidRPr="00024619">
        <w:rPr>
          <w:rStyle w:val="FontStyle29"/>
          <w:b w:val="0"/>
          <w:sz w:val="24"/>
          <w:szCs w:val="24"/>
        </w:rPr>
        <w:t>.</w:t>
      </w:r>
      <w:r w:rsidRPr="00024619">
        <w:rPr>
          <w:rStyle w:val="FontStyle29"/>
          <w:b w:val="0"/>
          <w:sz w:val="24"/>
          <w:szCs w:val="24"/>
        </w:rPr>
        <w:tab/>
      </w:r>
      <w:r w:rsidR="00E70EE2" w:rsidRPr="003250FA">
        <w:rPr>
          <w:sz w:val="24"/>
        </w:rPr>
        <w:t xml:space="preserve">Определить значения эквивалентного сопротивления </w:t>
      </w:r>
      <w:r w:rsidR="00E70EE2" w:rsidRPr="003250FA">
        <w:rPr>
          <w:i/>
          <w:sz w:val="24"/>
          <w:lang w:val="en-US"/>
        </w:rPr>
        <w:t>Z</w:t>
      </w:r>
      <w:r w:rsidR="00E70EE2" w:rsidRPr="003250FA">
        <w:rPr>
          <w:i/>
          <w:sz w:val="24"/>
          <w:vertAlign w:val="subscript"/>
        </w:rPr>
        <w:t>э </w:t>
      </w:r>
      <w:r w:rsidR="00E70EE2" w:rsidRPr="003250FA">
        <w:rPr>
          <w:sz w:val="24"/>
        </w:rPr>
        <w:t>=</w:t>
      </w:r>
      <w:r w:rsidR="00E70EE2" w:rsidRPr="003250FA">
        <w:rPr>
          <w:sz w:val="24"/>
          <w:vertAlign w:val="subscript"/>
        </w:rPr>
        <w:t> </w:t>
      </w:r>
      <w:r w:rsidR="00E70EE2" w:rsidRPr="003250FA">
        <w:rPr>
          <w:i/>
          <w:sz w:val="24"/>
          <w:lang w:val="en-US"/>
        </w:rPr>
        <w:t>R</w:t>
      </w:r>
      <w:r w:rsidR="00E70EE2" w:rsidRPr="003250FA">
        <w:rPr>
          <w:i/>
          <w:sz w:val="24"/>
          <w:vertAlign w:val="subscript"/>
        </w:rPr>
        <w:t>э </w:t>
      </w:r>
      <w:r w:rsidR="00E70EE2" w:rsidRPr="003250FA">
        <w:rPr>
          <w:sz w:val="24"/>
        </w:rPr>
        <w:t>+</w:t>
      </w:r>
      <w:r w:rsidR="00E70EE2" w:rsidRPr="003250FA">
        <w:rPr>
          <w:sz w:val="24"/>
          <w:vertAlign w:val="subscript"/>
        </w:rPr>
        <w:t> </w:t>
      </w:r>
      <w:r w:rsidR="00E70EE2" w:rsidRPr="003250FA">
        <w:rPr>
          <w:i/>
          <w:sz w:val="24"/>
          <w:lang w:val="en-US"/>
        </w:rPr>
        <w:t>j</w:t>
      </w:r>
      <w:r w:rsidR="00E70EE2" w:rsidRPr="003250FA">
        <w:rPr>
          <w:sz w:val="24"/>
        </w:rPr>
        <w:t>·</w:t>
      </w:r>
      <w:r w:rsidR="00E70EE2" w:rsidRPr="003250FA">
        <w:rPr>
          <w:i/>
          <w:sz w:val="24"/>
          <w:lang w:val="en-US"/>
        </w:rPr>
        <w:t>X</w:t>
      </w:r>
      <w:r w:rsidR="00E70EE2" w:rsidRPr="003250FA">
        <w:rPr>
          <w:i/>
          <w:sz w:val="24"/>
          <w:vertAlign w:val="subscript"/>
        </w:rPr>
        <w:t>э</w:t>
      </w:r>
      <w:r w:rsidR="00E70EE2" w:rsidRPr="003250FA">
        <w:rPr>
          <w:sz w:val="24"/>
        </w:rPr>
        <w:t xml:space="preserve"> цепи и сопротивления </w:t>
      </w:r>
      <w:r w:rsidR="00E70EE2" w:rsidRPr="003250FA">
        <w:rPr>
          <w:i/>
          <w:sz w:val="24"/>
          <w:lang w:val="en-US"/>
        </w:rPr>
        <w:t>Z</w:t>
      </w:r>
      <w:r w:rsidR="00E70EE2" w:rsidRPr="003250FA">
        <w:rPr>
          <w:sz w:val="24"/>
        </w:rPr>
        <w:t xml:space="preserve"> каждой ветви, если показания амперметра </w:t>
      </w:r>
      <w:r w:rsidR="00E70EE2" w:rsidRPr="003250FA">
        <w:rPr>
          <w:i/>
          <w:sz w:val="24"/>
          <w:lang w:val="en-US"/>
        </w:rPr>
        <w:t>I</w:t>
      </w:r>
      <w:r w:rsidR="00E70EE2" w:rsidRPr="003250FA">
        <w:rPr>
          <w:i/>
          <w:sz w:val="24"/>
          <w:vertAlign w:val="subscript"/>
        </w:rPr>
        <w:t> </w:t>
      </w:r>
      <w:r w:rsidR="00E70EE2" w:rsidRPr="003250FA">
        <w:rPr>
          <w:sz w:val="24"/>
        </w:rPr>
        <w:t>=</w:t>
      </w:r>
      <w:r w:rsidR="00E70EE2" w:rsidRPr="003250FA">
        <w:rPr>
          <w:sz w:val="24"/>
          <w:vertAlign w:val="subscript"/>
        </w:rPr>
        <w:t> </w:t>
      </w:r>
      <w:r w:rsidR="00E70EE2" w:rsidRPr="003250FA">
        <w:rPr>
          <w:sz w:val="24"/>
        </w:rPr>
        <w:t>5</w:t>
      </w:r>
      <w:r w:rsidR="00E70EE2" w:rsidRPr="003250FA">
        <w:rPr>
          <w:sz w:val="24"/>
          <w:vertAlign w:val="subscript"/>
        </w:rPr>
        <w:t> </w:t>
      </w:r>
      <w:r w:rsidR="00E70EE2" w:rsidRPr="003250FA">
        <w:rPr>
          <w:i/>
          <w:sz w:val="24"/>
        </w:rPr>
        <w:t>А</w:t>
      </w:r>
      <w:r w:rsidR="00E70EE2" w:rsidRPr="003250FA">
        <w:rPr>
          <w:sz w:val="24"/>
        </w:rPr>
        <w:t xml:space="preserve">, вольтметра </w:t>
      </w:r>
      <w:r w:rsidR="00E70EE2" w:rsidRPr="003250FA">
        <w:rPr>
          <w:i/>
          <w:sz w:val="24"/>
          <w:lang w:val="en-US"/>
        </w:rPr>
        <w:t>U</w:t>
      </w:r>
      <w:r w:rsidR="00E70EE2" w:rsidRPr="003250FA">
        <w:rPr>
          <w:i/>
          <w:sz w:val="24"/>
          <w:vertAlign w:val="subscript"/>
        </w:rPr>
        <w:t> </w:t>
      </w:r>
      <w:r w:rsidR="00E70EE2" w:rsidRPr="003250FA">
        <w:rPr>
          <w:sz w:val="24"/>
        </w:rPr>
        <w:t>=</w:t>
      </w:r>
      <w:r w:rsidR="00E70EE2" w:rsidRPr="003250FA">
        <w:rPr>
          <w:sz w:val="24"/>
          <w:vertAlign w:val="subscript"/>
        </w:rPr>
        <w:t> </w:t>
      </w:r>
      <w:r w:rsidR="00E70EE2" w:rsidRPr="003250FA">
        <w:rPr>
          <w:sz w:val="24"/>
        </w:rPr>
        <w:t>100</w:t>
      </w:r>
      <w:r w:rsidR="00E70EE2" w:rsidRPr="003250FA">
        <w:rPr>
          <w:sz w:val="24"/>
          <w:vertAlign w:val="subscript"/>
        </w:rPr>
        <w:t> </w:t>
      </w:r>
      <w:r w:rsidR="00E70EE2" w:rsidRPr="003250FA">
        <w:rPr>
          <w:i/>
          <w:sz w:val="24"/>
        </w:rPr>
        <w:t>В</w:t>
      </w:r>
      <w:r w:rsidR="00E70EE2" w:rsidRPr="003250FA">
        <w:rPr>
          <w:sz w:val="24"/>
        </w:rPr>
        <w:t xml:space="preserve"> и </w:t>
      </w:r>
      <w:r w:rsidR="00E70EE2" w:rsidRPr="003250FA">
        <w:rPr>
          <w:i/>
          <w:sz w:val="24"/>
          <w:lang w:val="en-US"/>
        </w:rPr>
        <w:t>P</w:t>
      </w:r>
      <w:r w:rsidR="00E70EE2" w:rsidRPr="003250FA">
        <w:rPr>
          <w:i/>
          <w:sz w:val="24"/>
          <w:vertAlign w:val="subscript"/>
        </w:rPr>
        <w:t> </w:t>
      </w:r>
      <w:r w:rsidR="00E70EE2" w:rsidRPr="003250FA">
        <w:rPr>
          <w:sz w:val="24"/>
        </w:rPr>
        <w:t>=</w:t>
      </w:r>
      <w:r w:rsidR="00E70EE2" w:rsidRPr="003250FA">
        <w:rPr>
          <w:sz w:val="24"/>
          <w:vertAlign w:val="subscript"/>
        </w:rPr>
        <w:t> </w:t>
      </w:r>
      <w:r w:rsidR="00E70EE2" w:rsidRPr="003250FA">
        <w:rPr>
          <w:sz w:val="24"/>
        </w:rPr>
        <w:t>250</w:t>
      </w:r>
      <w:r w:rsidR="00E70EE2" w:rsidRPr="003250FA">
        <w:rPr>
          <w:sz w:val="24"/>
          <w:vertAlign w:val="subscript"/>
        </w:rPr>
        <w:t> </w:t>
      </w:r>
      <w:r w:rsidR="00E70EE2" w:rsidRPr="003250FA">
        <w:rPr>
          <w:i/>
          <w:sz w:val="24"/>
        </w:rPr>
        <w:t>В</w:t>
      </w:r>
    </w:p>
    <w:p w:rsidR="009938D9" w:rsidRPr="009938D9" w:rsidRDefault="00E70EE2" w:rsidP="009938D9">
      <w:pPr>
        <w:spacing w:line="288" w:lineRule="auto"/>
        <w:ind w:firstLine="709"/>
        <w:jc w:val="center"/>
        <w:rPr>
          <w:sz w:val="28"/>
          <w:szCs w:val="28"/>
        </w:rPr>
      </w:pPr>
      <w:r w:rsidRPr="003250FA">
        <w:rPr>
          <w:sz w:val="24"/>
        </w:rPr>
        <w:object w:dxaOrig="4473" w:dyaOrig="3441">
          <v:shape id="_x0000_i1041" type="#_x0000_t75" style="width:179.25pt;height:137.25pt" o:ole="">
            <v:imagedata r:id="rId20" o:title=""/>
          </v:shape>
          <o:OLEObject Type="Embed" ProgID="Visio.Drawing.11" ShapeID="_x0000_i1041" DrawAspect="Content" ObjectID="_1714809680" r:id="rId42"/>
        </w:object>
      </w:r>
    </w:p>
    <w:p w:rsidR="00532D38" w:rsidRDefault="00532D38" w:rsidP="00532D38">
      <w:pPr>
        <w:jc w:val="both"/>
        <w:rPr>
          <w:sz w:val="24"/>
          <w:szCs w:val="24"/>
        </w:rPr>
      </w:pPr>
    </w:p>
    <w:p w:rsidR="00782104" w:rsidRPr="008F6ED9" w:rsidRDefault="00782104" w:rsidP="00532D38">
      <w:pPr>
        <w:jc w:val="both"/>
        <w:rPr>
          <w:sz w:val="24"/>
          <w:szCs w:val="24"/>
          <w:highlight w:val="yellow"/>
        </w:rPr>
      </w:pPr>
    </w:p>
    <w:p w:rsidR="00B91AB3" w:rsidRPr="00E71837" w:rsidRDefault="00532D38" w:rsidP="00B91AB3">
      <w:pPr>
        <w:widowControl w:val="0"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  <w:r w:rsidRPr="0084503A">
        <w:rPr>
          <w:sz w:val="24"/>
          <w:szCs w:val="24"/>
          <w:highlight w:val="yellow"/>
        </w:rPr>
        <w:br w:type="page"/>
      </w:r>
      <w:r w:rsidR="00B91AB3" w:rsidRPr="00E71837">
        <w:rPr>
          <w:b/>
          <w:bCs/>
          <w:caps/>
          <w:sz w:val="24"/>
          <w:szCs w:val="24"/>
        </w:rPr>
        <w:lastRenderedPageBreak/>
        <w:t>МИНОБРНАУКИ РОССИИ</w:t>
      </w:r>
    </w:p>
    <w:p w:rsidR="00B91AB3" w:rsidRPr="00E71837" w:rsidRDefault="00B91AB3" w:rsidP="00B91AB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71837">
        <w:rPr>
          <w:sz w:val="24"/>
          <w:szCs w:val="24"/>
        </w:rPr>
        <w:t xml:space="preserve">Федеральное государственное бюджетное </w:t>
      </w:r>
    </w:p>
    <w:p w:rsidR="00B91AB3" w:rsidRPr="00E71837" w:rsidRDefault="00B91AB3" w:rsidP="00B91AB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71837">
        <w:rPr>
          <w:sz w:val="24"/>
          <w:szCs w:val="24"/>
        </w:rPr>
        <w:t>образовательное учреждение высшего образования</w:t>
      </w:r>
    </w:p>
    <w:p w:rsidR="00B91AB3" w:rsidRPr="00E71837" w:rsidRDefault="00B91AB3" w:rsidP="00B91AB3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71837">
        <w:rPr>
          <w:b/>
          <w:bCs/>
          <w:sz w:val="24"/>
          <w:szCs w:val="24"/>
        </w:rPr>
        <w:t>«Ухтинский государственный технический университет»</w:t>
      </w:r>
    </w:p>
    <w:p w:rsidR="00B91AB3" w:rsidRPr="00E71837" w:rsidRDefault="00B91AB3" w:rsidP="00B91AB3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71837">
        <w:rPr>
          <w:b/>
          <w:bCs/>
          <w:sz w:val="24"/>
          <w:szCs w:val="24"/>
        </w:rPr>
        <w:t>(УГТУ)</w:t>
      </w:r>
    </w:p>
    <w:p w:rsidR="00B91AB3" w:rsidRPr="00E71837" w:rsidRDefault="00B91AB3" w:rsidP="00B91AB3">
      <w:pPr>
        <w:widowControl w:val="0"/>
        <w:autoSpaceDE w:val="0"/>
        <w:autoSpaceDN w:val="0"/>
        <w:adjustRightInd w:val="0"/>
        <w:rPr>
          <w:sz w:val="24"/>
          <w:szCs w:val="24"/>
          <w:u w:val="single"/>
        </w:rPr>
      </w:pPr>
    </w:p>
    <w:p w:rsidR="00B91AB3" w:rsidRPr="00E71837" w:rsidRDefault="00B91AB3" w:rsidP="00B91AB3">
      <w:pPr>
        <w:widowControl w:val="0"/>
        <w:autoSpaceDE w:val="0"/>
        <w:autoSpaceDN w:val="0"/>
        <w:adjustRightInd w:val="0"/>
        <w:rPr>
          <w:spacing w:val="-4"/>
          <w:sz w:val="24"/>
          <w:szCs w:val="24"/>
        </w:rPr>
      </w:pPr>
      <w:r w:rsidRPr="00E71837">
        <w:rPr>
          <w:sz w:val="24"/>
          <w:szCs w:val="24"/>
          <w:u w:val="single"/>
        </w:rPr>
        <w:t>Кафедра</w:t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</w:rPr>
        <w:tab/>
      </w:r>
      <w:r>
        <w:rPr>
          <w:spacing w:val="-6"/>
          <w:sz w:val="24"/>
          <w:szCs w:val="24"/>
        </w:rPr>
        <w:t>электроэнергетики и метрологии</w:t>
      </w:r>
    </w:p>
    <w:p w:rsidR="00B91AB3" w:rsidRPr="0054595C" w:rsidRDefault="00B91AB3" w:rsidP="00B91AB3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E71837">
        <w:rPr>
          <w:sz w:val="24"/>
          <w:szCs w:val="24"/>
          <w:u w:val="single"/>
        </w:rPr>
        <w:t>Дисциплина</w:t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</w:rPr>
        <w:tab/>
      </w:r>
      <w:r w:rsidR="0054595C">
        <w:rPr>
          <w:sz w:val="24"/>
          <w:szCs w:val="24"/>
        </w:rPr>
        <w:t>Электрические и компьютерные измерения</w:t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  <w:u w:val="single"/>
        </w:rPr>
        <w:t>Курс</w:t>
      </w:r>
      <w:r w:rsidRPr="00E71837">
        <w:rPr>
          <w:sz w:val="24"/>
          <w:szCs w:val="24"/>
          <w:u w:val="single"/>
        </w:rPr>
        <w:tab/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  <w:lang w:val="en-US"/>
        </w:rPr>
        <w:t>III</w:t>
      </w:r>
      <w:r w:rsidR="0054595C">
        <w:rPr>
          <w:sz w:val="24"/>
          <w:szCs w:val="24"/>
        </w:rPr>
        <w:t xml:space="preserve"> / </w:t>
      </w:r>
      <w:r w:rsidR="0054595C">
        <w:rPr>
          <w:sz w:val="24"/>
          <w:szCs w:val="24"/>
          <w:lang w:val="en-US"/>
        </w:rPr>
        <w:t>IV</w:t>
      </w:r>
    </w:p>
    <w:p w:rsidR="00B91AB3" w:rsidRPr="0054595C" w:rsidRDefault="00B91AB3" w:rsidP="00B91AB3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  <w:u w:val="single"/>
        </w:rPr>
        <w:t>Специальность</w:t>
      </w:r>
      <w:r w:rsidRPr="00E71837">
        <w:rPr>
          <w:sz w:val="24"/>
          <w:szCs w:val="24"/>
        </w:rPr>
        <w:tab/>
      </w:r>
      <w:r w:rsidR="0054595C">
        <w:rPr>
          <w:sz w:val="24"/>
          <w:szCs w:val="24"/>
        </w:rPr>
        <w:t>ЭТ</w:t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</w:rPr>
        <w:tab/>
      </w:r>
      <w:r w:rsidR="0054595C">
        <w:rPr>
          <w:sz w:val="24"/>
          <w:szCs w:val="24"/>
        </w:rPr>
        <w:tab/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  <w:u w:val="single"/>
        </w:rPr>
        <w:t>Семестр</w:t>
      </w:r>
      <w:r w:rsidRPr="00E71837">
        <w:rPr>
          <w:sz w:val="24"/>
          <w:szCs w:val="24"/>
        </w:rPr>
        <w:tab/>
      </w:r>
      <w:r w:rsidRPr="00E71837">
        <w:rPr>
          <w:sz w:val="24"/>
          <w:szCs w:val="24"/>
          <w:lang w:val="en-US"/>
        </w:rPr>
        <w:t>V</w:t>
      </w:r>
      <w:r w:rsidR="0054595C" w:rsidRPr="0054595C">
        <w:rPr>
          <w:sz w:val="24"/>
          <w:szCs w:val="24"/>
        </w:rPr>
        <w:t xml:space="preserve"> / </w:t>
      </w:r>
      <w:r w:rsidR="0054595C">
        <w:rPr>
          <w:sz w:val="24"/>
          <w:szCs w:val="24"/>
          <w:lang w:val="en-US"/>
        </w:rPr>
        <w:t>VII</w:t>
      </w:r>
    </w:p>
    <w:p w:rsidR="00B91AB3" w:rsidRPr="00E71837" w:rsidRDefault="00B91AB3" w:rsidP="00B91AB3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E71837">
        <w:rPr>
          <w:sz w:val="24"/>
          <w:szCs w:val="24"/>
          <w:u w:val="single"/>
        </w:rPr>
        <w:t>Форма обучения</w:t>
      </w:r>
      <w:r w:rsidRPr="00E71837">
        <w:rPr>
          <w:sz w:val="24"/>
          <w:szCs w:val="24"/>
        </w:rPr>
        <w:tab/>
      </w:r>
      <w:r>
        <w:rPr>
          <w:sz w:val="24"/>
          <w:szCs w:val="24"/>
        </w:rPr>
        <w:t>очная</w:t>
      </w:r>
      <w:r w:rsidR="0054595C">
        <w:rPr>
          <w:sz w:val="24"/>
          <w:szCs w:val="24"/>
        </w:rPr>
        <w:t xml:space="preserve"> / заочная</w:t>
      </w:r>
    </w:p>
    <w:p w:rsidR="00B91AB3" w:rsidRPr="00E71837" w:rsidRDefault="00B91AB3" w:rsidP="00B91AB3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B91AB3" w:rsidRPr="00E71837" w:rsidRDefault="00B91AB3" w:rsidP="00B91AB3">
      <w:pPr>
        <w:jc w:val="center"/>
        <w:rPr>
          <w:b/>
          <w:sz w:val="24"/>
          <w:szCs w:val="24"/>
        </w:rPr>
      </w:pPr>
      <w:r w:rsidRPr="00E71837">
        <w:rPr>
          <w:b/>
          <w:sz w:val="24"/>
          <w:szCs w:val="24"/>
        </w:rPr>
        <w:t>Экзаменационный билет № ХХ</w:t>
      </w:r>
    </w:p>
    <w:p w:rsidR="0054595C" w:rsidRPr="0054595C" w:rsidRDefault="0054595C" w:rsidP="0054595C">
      <w:pPr>
        <w:jc w:val="both"/>
        <w:rPr>
          <w:sz w:val="24"/>
          <w:szCs w:val="24"/>
        </w:rPr>
      </w:pPr>
    </w:p>
    <w:tbl>
      <w:tblPr>
        <w:tblW w:w="498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8888"/>
      </w:tblGrid>
      <w:tr w:rsidR="0054595C" w:rsidRPr="0054595C" w:rsidTr="000869E2">
        <w:trPr>
          <w:trHeight w:val="300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595C" w:rsidRPr="0054595C" w:rsidRDefault="0054595C" w:rsidP="0054595C">
            <w:pPr>
              <w:jc w:val="center"/>
              <w:rPr>
                <w:color w:val="000000"/>
                <w:sz w:val="24"/>
              </w:rPr>
            </w:pPr>
            <w:r w:rsidRPr="0054595C">
              <w:rPr>
                <w:color w:val="000000"/>
                <w:sz w:val="24"/>
              </w:rPr>
              <w:t>1.</w:t>
            </w:r>
          </w:p>
        </w:tc>
        <w:tc>
          <w:tcPr>
            <w:tcW w:w="6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95C" w:rsidRPr="0054595C" w:rsidRDefault="0054595C" w:rsidP="0054595C">
            <w:pPr>
              <w:jc w:val="both"/>
              <w:rPr>
                <w:color w:val="000000"/>
                <w:sz w:val="24"/>
              </w:rPr>
            </w:pPr>
            <w:r w:rsidRPr="0054595C">
              <w:rPr>
                <w:color w:val="000000"/>
                <w:sz w:val="24"/>
              </w:rPr>
              <w:t>Электромагнитные приборы. Принцип измерения, измеряемые величины, схемы включения области применения.</w:t>
            </w:r>
          </w:p>
        </w:tc>
      </w:tr>
      <w:tr w:rsidR="0054595C" w:rsidRPr="0054595C" w:rsidTr="000869E2">
        <w:trPr>
          <w:trHeight w:val="300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595C" w:rsidRPr="0054595C" w:rsidRDefault="0054595C" w:rsidP="0054595C">
            <w:pPr>
              <w:jc w:val="center"/>
              <w:rPr>
                <w:color w:val="000000"/>
                <w:sz w:val="24"/>
              </w:rPr>
            </w:pPr>
            <w:r w:rsidRPr="0054595C">
              <w:rPr>
                <w:color w:val="000000"/>
                <w:sz w:val="24"/>
              </w:rPr>
              <w:t>2.</w:t>
            </w:r>
          </w:p>
        </w:tc>
        <w:tc>
          <w:tcPr>
            <w:tcW w:w="6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95C" w:rsidRPr="0054595C" w:rsidRDefault="0054595C" w:rsidP="0054595C">
            <w:pPr>
              <w:jc w:val="both"/>
              <w:rPr>
                <w:color w:val="000000"/>
                <w:sz w:val="24"/>
              </w:rPr>
            </w:pPr>
            <w:r w:rsidRPr="0054595C">
              <w:rPr>
                <w:color w:val="000000"/>
                <w:sz w:val="24"/>
              </w:rPr>
              <w:t>Особенности измерения в цепях постоянного тока.</w:t>
            </w:r>
          </w:p>
        </w:tc>
      </w:tr>
      <w:tr w:rsidR="0054595C" w:rsidRPr="0054595C" w:rsidTr="000869E2">
        <w:trPr>
          <w:trHeight w:val="330"/>
        </w:trPr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595C" w:rsidRPr="0054595C" w:rsidRDefault="0054595C" w:rsidP="0054595C">
            <w:pPr>
              <w:jc w:val="center"/>
              <w:rPr>
                <w:color w:val="000000"/>
                <w:sz w:val="24"/>
              </w:rPr>
            </w:pPr>
            <w:r w:rsidRPr="0054595C">
              <w:rPr>
                <w:color w:val="000000"/>
                <w:sz w:val="24"/>
              </w:rPr>
              <w:t>3.</w:t>
            </w:r>
          </w:p>
        </w:tc>
        <w:tc>
          <w:tcPr>
            <w:tcW w:w="6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95C" w:rsidRDefault="0054595C" w:rsidP="0054595C">
            <w:pPr>
              <w:pStyle w:val="af2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54595C">
              <w:rPr>
                <w:rFonts w:ascii="Times New Roman" w:hAnsi="Times New Roman"/>
                <w:sz w:val="24"/>
                <w:szCs w:val="20"/>
              </w:rPr>
              <w:t>Электромагнитные вольтметр V и амперметры A</w:t>
            </w:r>
            <w:r w:rsidRPr="0054595C">
              <w:rPr>
                <w:rFonts w:ascii="Times New Roman" w:hAnsi="Times New Roman"/>
                <w:sz w:val="24"/>
                <w:szCs w:val="20"/>
                <w:vertAlign w:val="subscript"/>
              </w:rPr>
              <w:t>1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>, A</w:t>
            </w:r>
            <w:r w:rsidRPr="0054595C">
              <w:rPr>
                <w:rFonts w:ascii="Times New Roman" w:hAnsi="Times New Roman"/>
                <w:sz w:val="24"/>
                <w:szCs w:val="20"/>
                <w:vertAlign w:val="subscript"/>
              </w:rPr>
              <w:t>2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 и A</w:t>
            </w:r>
            <w:r w:rsidRPr="0054595C">
              <w:rPr>
                <w:rFonts w:ascii="Times New Roman" w:hAnsi="Times New Roman"/>
                <w:sz w:val="24"/>
                <w:szCs w:val="20"/>
                <w:vertAlign w:val="subscript"/>
              </w:rPr>
              <w:t>3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, включённые в схемы, изображённые на рисунке, дали соответственно показания: </w:t>
            </w:r>
          </w:p>
          <w:p w:rsidR="0054595C" w:rsidRPr="0054595C" w:rsidRDefault="0054595C" w:rsidP="0054595C">
            <w:pPr>
              <w:pStyle w:val="af2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54595C">
              <w:rPr>
                <w:rFonts w:ascii="Times New Roman" w:hAnsi="Times New Roman"/>
                <w:i/>
                <w:iCs/>
                <w:sz w:val="24"/>
                <w:szCs w:val="20"/>
              </w:rPr>
              <w:t>U</w:t>
            </w:r>
            <w:r w:rsidRPr="0054595C">
              <w:rPr>
                <w:rFonts w:ascii="Times New Roman" w:hAnsi="Times New Roman"/>
                <w:iCs/>
                <w:sz w:val="24"/>
                <w:szCs w:val="20"/>
              </w:rPr>
              <w:t xml:space="preserve">=50 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</w:rPr>
              <w:t>В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, 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</w:rPr>
              <w:t>I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  <w:vertAlign w:val="subscript"/>
                <w:lang w:val="en-US"/>
              </w:rPr>
              <w:t>R</w:t>
            </w:r>
            <w:r w:rsidRPr="0054595C">
              <w:rPr>
                <w:rFonts w:ascii="Times New Roman" w:hAnsi="Times New Roman"/>
                <w:iCs/>
                <w:sz w:val="24"/>
                <w:szCs w:val="20"/>
              </w:rPr>
              <w:t>=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10 </w:t>
            </w:r>
            <w:r w:rsidRPr="0054595C">
              <w:rPr>
                <w:rFonts w:ascii="Times New Roman" w:hAnsi="Times New Roman"/>
                <w:i/>
                <w:sz w:val="24"/>
                <w:szCs w:val="20"/>
              </w:rPr>
              <w:t>мА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, 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</w:rPr>
              <w:t>I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  <w:vertAlign w:val="subscript"/>
                <w:lang w:val="en-US"/>
              </w:rPr>
              <w:t>L</w:t>
            </w:r>
            <w:r w:rsidRPr="0054595C">
              <w:rPr>
                <w:rFonts w:ascii="Times New Roman" w:hAnsi="Times New Roman"/>
                <w:iCs/>
                <w:sz w:val="24"/>
                <w:szCs w:val="20"/>
              </w:rPr>
              <w:t>=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10 </w:t>
            </w:r>
            <w:r w:rsidRPr="0054595C">
              <w:rPr>
                <w:rFonts w:ascii="Times New Roman" w:hAnsi="Times New Roman"/>
                <w:i/>
                <w:sz w:val="24"/>
                <w:szCs w:val="20"/>
              </w:rPr>
              <w:t>мА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 и 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</w:rPr>
              <w:t>I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  <w:vertAlign w:val="subscript"/>
                <w:lang w:val="en-US"/>
              </w:rPr>
              <w:t>C</w:t>
            </w:r>
            <w:r w:rsidRPr="0054595C">
              <w:rPr>
                <w:rFonts w:ascii="Times New Roman" w:hAnsi="Times New Roman"/>
                <w:iCs/>
                <w:sz w:val="24"/>
                <w:szCs w:val="20"/>
              </w:rPr>
              <w:t>=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10 </w:t>
            </w:r>
            <w:r w:rsidRPr="0054595C">
              <w:rPr>
                <w:rFonts w:ascii="Times New Roman" w:hAnsi="Times New Roman"/>
                <w:i/>
                <w:sz w:val="24"/>
                <w:szCs w:val="20"/>
              </w:rPr>
              <w:t>мА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 при частоте питающего напряжения 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</w:rPr>
              <w:t>f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, равной 500 Гц. При какой частоте </w:t>
            </w:r>
            <w:r w:rsidRPr="0054595C">
              <w:rPr>
                <w:rFonts w:ascii="Times New Roman" w:hAnsi="Times New Roman"/>
                <w:i/>
                <w:iCs/>
                <w:sz w:val="24"/>
                <w:szCs w:val="20"/>
              </w:rPr>
              <w:t>f</w:t>
            </w:r>
            <w:r w:rsidRPr="0054595C">
              <w:rPr>
                <w:rFonts w:ascii="Times New Roman" w:hAnsi="Times New Roman"/>
                <w:sz w:val="24"/>
                <w:szCs w:val="20"/>
                <w:vertAlign w:val="superscript"/>
              </w:rPr>
              <w:t>*</w:t>
            </w:r>
            <w:r w:rsidRPr="0054595C">
              <w:rPr>
                <w:rFonts w:ascii="Times New Roman" w:hAnsi="Times New Roman"/>
                <w:sz w:val="24"/>
                <w:szCs w:val="20"/>
              </w:rPr>
              <w:t xml:space="preserve"> показания амперметров будут одинаковы?</w:t>
            </w:r>
          </w:p>
          <w:p w:rsidR="0054595C" w:rsidRPr="0054595C" w:rsidRDefault="0054595C" w:rsidP="0054595C">
            <w:pPr>
              <w:pStyle w:val="af2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54595C">
              <w:rPr>
                <w:rFonts w:ascii="Times New Roman" w:hAnsi="Times New Roman"/>
                <w:sz w:val="24"/>
                <w:szCs w:val="20"/>
              </w:rPr>
              <w:object w:dxaOrig="9348" w:dyaOrig="2597">
                <v:shape id="_x0000_i1042" type="#_x0000_t75" style="width:342.75pt;height:95.25pt" o:ole="">
                  <v:imagedata r:id="rId17" o:title=""/>
                </v:shape>
                <o:OLEObject Type="Embed" ProgID="Visio.Drawing.11" ShapeID="_x0000_i1042" DrawAspect="Content" ObjectID="_1714809681" r:id="rId43"/>
              </w:object>
            </w:r>
          </w:p>
        </w:tc>
      </w:tr>
    </w:tbl>
    <w:p w:rsidR="0054595C" w:rsidRPr="0054595C" w:rsidRDefault="0054595C" w:rsidP="0054595C">
      <w:pPr>
        <w:jc w:val="both"/>
        <w:rPr>
          <w:sz w:val="24"/>
          <w:szCs w:val="24"/>
        </w:rPr>
      </w:pPr>
    </w:p>
    <w:p w:rsidR="006D08CD" w:rsidRPr="00540795" w:rsidRDefault="00B91AB3" w:rsidP="009A478A">
      <w:pPr>
        <w:pStyle w:val="1"/>
        <w:rPr>
          <w:sz w:val="24"/>
          <w:szCs w:val="24"/>
        </w:rPr>
      </w:pPr>
      <w:r>
        <w:rPr>
          <w:sz w:val="24"/>
          <w:szCs w:val="24"/>
          <w:highlight w:val="yellow"/>
        </w:rPr>
        <w:br w:type="page"/>
      </w:r>
      <w:r>
        <w:rPr>
          <w:sz w:val="24"/>
          <w:szCs w:val="24"/>
        </w:rPr>
        <w:lastRenderedPageBreak/>
        <w:t>7</w:t>
      </w:r>
      <w:r w:rsidR="00782104">
        <w:rPr>
          <w:sz w:val="24"/>
          <w:szCs w:val="24"/>
        </w:rPr>
        <w:t> </w:t>
      </w:r>
      <w:r w:rsidR="006D08CD" w:rsidRPr="00540795">
        <w:rPr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780FAC" w:rsidRPr="00540795" w:rsidRDefault="00780FAC" w:rsidP="00A4754A">
      <w:pPr>
        <w:rPr>
          <w:sz w:val="24"/>
          <w:szCs w:val="24"/>
        </w:rPr>
      </w:pPr>
    </w:p>
    <w:p w:rsidR="00780FAC" w:rsidRPr="00CA2FF9" w:rsidRDefault="00C32A1A" w:rsidP="00532D3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Экзамен</w:t>
      </w:r>
      <w:r w:rsidR="00764F3A" w:rsidRPr="00CA2FF9">
        <w:rPr>
          <w:sz w:val="24"/>
          <w:szCs w:val="24"/>
        </w:rPr>
        <w:t>:</w:t>
      </w:r>
    </w:p>
    <w:p w:rsidR="004F2B9A" w:rsidRPr="00540795" w:rsidRDefault="004F2B9A" w:rsidP="00532D38">
      <w:pPr>
        <w:jc w:val="both"/>
        <w:rPr>
          <w:sz w:val="24"/>
          <w:szCs w:val="24"/>
        </w:rPr>
      </w:pPr>
    </w:p>
    <w:p w:rsidR="006D08CD" w:rsidRDefault="006D08CD" w:rsidP="00532D38">
      <w:pPr>
        <w:widowControl w:val="0"/>
        <w:ind w:firstLine="709"/>
        <w:jc w:val="both"/>
        <w:rPr>
          <w:sz w:val="24"/>
          <w:szCs w:val="24"/>
        </w:rPr>
      </w:pPr>
      <w:r w:rsidRPr="00540795">
        <w:rPr>
          <w:sz w:val="24"/>
          <w:szCs w:val="24"/>
        </w:rPr>
        <w:t>Критерии оценки:</w:t>
      </w:r>
    </w:p>
    <w:p w:rsidR="00116D00" w:rsidRDefault="00116D00" w:rsidP="00532D38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Оценка «</w:t>
      </w:r>
      <w:r w:rsidRPr="00116D00">
        <w:rPr>
          <w:b/>
          <w:bCs/>
          <w:sz w:val="24"/>
          <w:szCs w:val="24"/>
        </w:rPr>
        <w:t>отлично</w:t>
      </w:r>
      <w:r>
        <w:rPr>
          <w:sz w:val="24"/>
          <w:szCs w:val="24"/>
        </w:rPr>
        <w:t>» – п</w:t>
      </w:r>
      <w:r w:rsidRPr="00540795">
        <w:rPr>
          <w:sz w:val="24"/>
          <w:szCs w:val="24"/>
        </w:rPr>
        <w:t>равильное решение задачи</w:t>
      </w:r>
      <w:r>
        <w:rPr>
          <w:sz w:val="24"/>
          <w:szCs w:val="24"/>
        </w:rPr>
        <w:t xml:space="preserve"> и </w:t>
      </w:r>
      <w:r w:rsidRPr="00540795">
        <w:rPr>
          <w:sz w:val="24"/>
          <w:szCs w:val="24"/>
        </w:rPr>
        <w:t>полный ответ</w:t>
      </w:r>
      <w:r>
        <w:rPr>
          <w:sz w:val="24"/>
          <w:szCs w:val="24"/>
        </w:rPr>
        <w:t xml:space="preserve"> на два вопроса.</w:t>
      </w:r>
    </w:p>
    <w:p w:rsidR="00116D00" w:rsidRDefault="00116D00" w:rsidP="00116D00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Оценка «</w:t>
      </w:r>
      <w:r w:rsidRPr="00116D00">
        <w:rPr>
          <w:b/>
          <w:bCs/>
          <w:sz w:val="24"/>
          <w:szCs w:val="24"/>
        </w:rPr>
        <w:t>хорошо</w:t>
      </w:r>
      <w:r>
        <w:rPr>
          <w:sz w:val="24"/>
          <w:szCs w:val="24"/>
        </w:rPr>
        <w:t>» – п</w:t>
      </w:r>
      <w:r w:rsidRPr="00540795">
        <w:rPr>
          <w:sz w:val="24"/>
          <w:szCs w:val="24"/>
        </w:rPr>
        <w:t>равильное решение задачи</w:t>
      </w:r>
      <w:r>
        <w:rPr>
          <w:sz w:val="24"/>
          <w:szCs w:val="24"/>
        </w:rPr>
        <w:t xml:space="preserve"> и </w:t>
      </w:r>
      <w:r w:rsidRPr="00540795">
        <w:rPr>
          <w:sz w:val="24"/>
          <w:szCs w:val="24"/>
        </w:rPr>
        <w:t>полный ответ</w:t>
      </w:r>
      <w:r>
        <w:rPr>
          <w:sz w:val="24"/>
          <w:szCs w:val="24"/>
        </w:rPr>
        <w:t xml:space="preserve"> на один вопрос и неполный / с неточностями ответ на второй вопрос.</w:t>
      </w:r>
    </w:p>
    <w:p w:rsidR="00116D00" w:rsidRDefault="00116D00" w:rsidP="00116D00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Оценка «</w:t>
      </w:r>
      <w:r w:rsidRPr="00116D00">
        <w:rPr>
          <w:b/>
          <w:bCs/>
          <w:sz w:val="24"/>
          <w:szCs w:val="24"/>
        </w:rPr>
        <w:t>удовлетворительно</w:t>
      </w:r>
      <w:r>
        <w:rPr>
          <w:sz w:val="24"/>
          <w:szCs w:val="24"/>
        </w:rPr>
        <w:t>» – п</w:t>
      </w:r>
      <w:r w:rsidRPr="00540795">
        <w:rPr>
          <w:sz w:val="24"/>
          <w:szCs w:val="24"/>
        </w:rPr>
        <w:t>равильное решение задачи</w:t>
      </w:r>
      <w:r>
        <w:rPr>
          <w:sz w:val="24"/>
          <w:szCs w:val="24"/>
        </w:rPr>
        <w:t xml:space="preserve"> и неполный / с неточностями ответ на два вопроса.</w:t>
      </w:r>
    </w:p>
    <w:p w:rsidR="00116D00" w:rsidRDefault="00116D00" w:rsidP="00116D00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Оценка «</w:t>
      </w:r>
      <w:r w:rsidRPr="00116D00">
        <w:rPr>
          <w:b/>
          <w:bCs/>
          <w:sz w:val="24"/>
          <w:szCs w:val="24"/>
        </w:rPr>
        <w:t>неудовлетворительно</w:t>
      </w:r>
      <w:r>
        <w:rPr>
          <w:sz w:val="24"/>
          <w:szCs w:val="24"/>
        </w:rPr>
        <w:t>» – в остальных случаях.</w:t>
      </w:r>
    </w:p>
    <w:p w:rsidR="00780FAC" w:rsidRPr="00540795" w:rsidRDefault="00780FAC" w:rsidP="00532D38">
      <w:pPr>
        <w:jc w:val="both"/>
        <w:rPr>
          <w:sz w:val="24"/>
          <w:szCs w:val="24"/>
        </w:rPr>
      </w:pPr>
    </w:p>
    <w:p w:rsidR="00B91AB3" w:rsidRPr="00B91AB3" w:rsidRDefault="00B91AB3" w:rsidP="00B91AB3">
      <w:pPr>
        <w:shd w:val="clear" w:color="auto" w:fill="FFFFFF"/>
        <w:jc w:val="center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="00A8716E" w:rsidRPr="00A8716E">
        <w:rPr>
          <w:b/>
          <w:bCs/>
          <w:sz w:val="24"/>
          <w:szCs w:val="24"/>
        </w:rPr>
        <w:lastRenderedPageBreak/>
        <w:t xml:space="preserve">8 </w:t>
      </w:r>
      <w:r w:rsidRPr="00B91AB3">
        <w:rPr>
          <w:b/>
          <w:sz w:val="24"/>
          <w:szCs w:val="24"/>
        </w:rPr>
        <w:t>Лист актуализации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  <w:u w:val="single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______/______ учебный год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В рабочую программу вносятся следующие изменения: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ФОС обновлен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Рабочая программа рассмотрена на заседании кафедры______________________________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протокол №___________от ________________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Заведующий кафедрой ___________________________________________________________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"_____"______________ 20 ____г.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______/______ учебный год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В рабочую программу вносятся следующие изменения: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ФОС обновлен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Рабочая программа рассмотрена на заседании кафедры______________________________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протокол №___________от ________________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Заведующий кафедрой ___________________________________________________________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"_____"______________ 20 ____г.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______/______ учебный год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В рабочую программу вносятся следующие изменения: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ФОС обновлен.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Рабочая программа рассмотрена на заседании кафедры______________________________</w:t>
      </w: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протокол №___________от ________________</w:t>
      </w:r>
    </w:p>
    <w:p w:rsidR="00B91AB3" w:rsidRPr="00B91AB3" w:rsidRDefault="00B91AB3" w:rsidP="00B91AB3">
      <w:pPr>
        <w:shd w:val="clear" w:color="auto" w:fill="FFFFFF"/>
        <w:rPr>
          <w:sz w:val="23"/>
          <w:szCs w:val="23"/>
        </w:rPr>
      </w:pPr>
    </w:p>
    <w:p w:rsidR="00B91AB3" w:rsidRPr="00B91AB3" w:rsidRDefault="00B91AB3" w:rsidP="00B91AB3">
      <w:pPr>
        <w:shd w:val="clear" w:color="auto" w:fill="FFFFFF"/>
        <w:rPr>
          <w:sz w:val="24"/>
          <w:szCs w:val="24"/>
        </w:rPr>
      </w:pPr>
      <w:r w:rsidRPr="00B91AB3">
        <w:rPr>
          <w:sz w:val="24"/>
          <w:szCs w:val="24"/>
        </w:rPr>
        <w:t>Заведующий кафедрой ___________________________________________________________</w:t>
      </w:r>
    </w:p>
    <w:p w:rsidR="00B91AB3" w:rsidRPr="00540795" w:rsidRDefault="00B91AB3" w:rsidP="00B91AB3">
      <w:pPr>
        <w:shd w:val="clear" w:color="auto" w:fill="FFFFFF"/>
        <w:rPr>
          <w:sz w:val="24"/>
          <w:szCs w:val="24"/>
          <w:u w:val="single"/>
        </w:rPr>
      </w:pPr>
      <w:r w:rsidRPr="00B91AB3">
        <w:rPr>
          <w:sz w:val="24"/>
          <w:szCs w:val="24"/>
        </w:rPr>
        <w:t>"_____"______________ 20 ____г.</w:t>
      </w:r>
    </w:p>
    <w:sectPr w:rsidR="00B91AB3" w:rsidRPr="00540795" w:rsidSect="000C55BB">
      <w:footerReference w:type="default" r:id="rId44"/>
      <w:pgSz w:w="11906" w:h="16838" w:code="9"/>
      <w:pgMar w:top="1134" w:right="851" w:bottom="1134" w:left="1701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40D" w:rsidRDefault="0018240D">
      <w:r>
        <w:separator/>
      </w:r>
    </w:p>
  </w:endnote>
  <w:endnote w:type="continuationSeparator" w:id="0">
    <w:p w:rsidR="0018240D" w:rsidRDefault="00182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5FB" w:rsidRPr="00567BAB" w:rsidRDefault="00B315FB" w:rsidP="00567BAB">
    <w:pPr>
      <w:pStyle w:val="a7"/>
      <w:jc w:val="center"/>
      <w:rPr>
        <w:sz w:val="24"/>
        <w:szCs w:val="24"/>
      </w:rPr>
    </w:pPr>
    <w:r w:rsidRPr="00EB057D">
      <w:rPr>
        <w:sz w:val="24"/>
        <w:szCs w:val="24"/>
      </w:rPr>
      <w:fldChar w:fldCharType="begin"/>
    </w:r>
    <w:r w:rsidRPr="00EB057D">
      <w:rPr>
        <w:sz w:val="24"/>
        <w:szCs w:val="24"/>
      </w:rPr>
      <w:instrText xml:space="preserve"> PAGE   \* MERGEFORMAT </w:instrText>
    </w:r>
    <w:r w:rsidRPr="00EB057D">
      <w:rPr>
        <w:sz w:val="24"/>
        <w:szCs w:val="24"/>
      </w:rPr>
      <w:fldChar w:fldCharType="separate"/>
    </w:r>
    <w:r w:rsidR="00627435">
      <w:rPr>
        <w:noProof/>
        <w:sz w:val="24"/>
        <w:szCs w:val="24"/>
      </w:rPr>
      <w:t>5</w:t>
    </w:r>
    <w:r w:rsidRPr="00EB057D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5FB" w:rsidRPr="00A6120D" w:rsidRDefault="00B315FB" w:rsidP="00A6120D">
    <w:pPr>
      <w:pStyle w:val="a7"/>
      <w:jc w:val="center"/>
      <w:rPr>
        <w:sz w:val="24"/>
      </w:rPr>
    </w:pPr>
    <w:r w:rsidRPr="00A6120D">
      <w:rPr>
        <w:sz w:val="24"/>
      </w:rPr>
      <w:fldChar w:fldCharType="begin"/>
    </w:r>
    <w:r w:rsidRPr="00A6120D">
      <w:rPr>
        <w:sz w:val="24"/>
      </w:rPr>
      <w:instrText xml:space="preserve"> PAGE   \* MERGEFORMAT </w:instrText>
    </w:r>
    <w:r w:rsidRPr="00A6120D">
      <w:rPr>
        <w:sz w:val="24"/>
      </w:rPr>
      <w:fldChar w:fldCharType="separate"/>
    </w:r>
    <w:r w:rsidR="00627435">
      <w:rPr>
        <w:noProof/>
        <w:sz w:val="24"/>
      </w:rPr>
      <w:t>22</w:t>
    </w:r>
    <w:r w:rsidRPr="00A6120D">
      <w:rPr>
        <w:noProof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40D" w:rsidRDefault="0018240D">
      <w:r>
        <w:separator/>
      </w:r>
    </w:p>
  </w:footnote>
  <w:footnote w:type="continuationSeparator" w:id="0">
    <w:p w:rsidR="0018240D" w:rsidRDefault="00182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C77C9"/>
    <w:multiLevelType w:val="multilevel"/>
    <w:tmpl w:val="186EB53A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03CC63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</w:lvl>
  </w:abstractNum>
  <w:abstractNum w:abstractNumId="2">
    <w:nsid w:val="075A441E"/>
    <w:multiLevelType w:val="hybridMultilevel"/>
    <w:tmpl w:val="D1B8F714"/>
    <w:lvl w:ilvl="0" w:tplc="19FC55B8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3F72A2"/>
    <w:multiLevelType w:val="hybridMultilevel"/>
    <w:tmpl w:val="DAE2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43C6C"/>
    <w:multiLevelType w:val="hybridMultilevel"/>
    <w:tmpl w:val="45CAC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64E9A"/>
    <w:multiLevelType w:val="hybridMultilevel"/>
    <w:tmpl w:val="18F6F844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CA1335"/>
    <w:multiLevelType w:val="hybridMultilevel"/>
    <w:tmpl w:val="18F6F844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746DC4"/>
    <w:multiLevelType w:val="hybridMultilevel"/>
    <w:tmpl w:val="354C3426"/>
    <w:lvl w:ilvl="0" w:tplc="FA4A88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F650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</w:lvl>
  </w:abstractNum>
  <w:abstractNum w:abstractNumId="9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4" w:hanging="1800"/>
      </w:pPr>
      <w:rPr>
        <w:rFonts w:hint="default"/>
      </w:rPr>
    </w:lvl>
  </w:abstractNum>
  <w:abstractNum w:abstractNumId="10">
    <w:nsid w:val="1884360A"/>
    <w:multiLevelType w:val="hybridMultilevel"/>
    <w:tmpl w:val="C0806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8A2E4C"/>
    <w:multiLevelType w:val="hybridMultilevel"/>
    <w:tmpl w:val="89E82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725A3A"/>
    <w:multiLevelType w:val="hybridMultilevel"/>
    <w:tmpl w:val="22D25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342D3F"/>
    <w:multiLevelType w:val="hybridMultilevel"/>
    <w:tmpl w:val="BAFAA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36673B"/>
    <w:multiLevelType w:val="hybridMultilevel"/>
    <w:tmpl w:val="44D2A7D4"/>
    <w:lvl w:ilvl="0" w:tplc="258CF0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A255B3"/>
    <w:multiLevelType w:val="hybridMultilevel"/>
    <w:tmpl w:val="0AB04250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3D0CAA"/>
    <w:multiLevelType w:val="hybridMultilevel"/>
    <w:tmpl w:val="33E656EA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4F336A"/>
    <w:multiLevelType w:val="hybridMultilevel"/>
    <w:tmpl w:val="724C4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472B2D"/>
    <w:multiLevelType w:val="hybridMultilevel"/>
    <w:tmpl w:val="EEE42422"/>
    <w:lvl w:ilvl="0" w:tplc="C44A006A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0F25F3"/>
    <w:multiLevelType w:val="hybridMultilevel"/>
    <w:tmpl w:val="BAFAA6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553B34"/>
    <w:multiLevelType w:val="hybridMultilevel"/>
    <w:tmpl w:val="22D25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5A097E"/>
    <w:multiLevelType w:val="hybridMultilevel"/>
    <w:tmpl w:val="7B446806"/>
    <w:lvl w:ilvl="0" w:tplc="258CF0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F773FE"/>
    <w:multiLevelType w:val="hybridMultilevel"/>
    <w:tmpl w:val="90688F6A"/>
    <w:lvl w:ilvl="0" w:tplc="63040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3B5EBF"/>
    <w:multiLevelType w:val="hybridMultilevel"/>
    <w:tmpl w:val="16143E36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C23014"/>
    <w:multiLevelType w:val="hybridMultilevel"/>
    <w:tmpl w:val="18F6F844"/>
    <w:lvl w:ilvl="0" w:tplc="C7EE9F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9A3CCF"/>
    <w:multiLevelType w:val="hybridMultilevel"/>
    <w:tmpl w:val="87AE7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2"/>
  </w:num>
  <w:num w:numId="5">
    <w:abstractNumId w:val="27"/>
  </w:num>
  <w:num w:numId="6">
    <w:abstractNumId w:val="11"/>
  </w:num>
  <w:num w:numId="7">
    <w:abstractNumId w:val="19"/>
  </w:num>
  <w:num w:numId="8">
    <w:abstractNumId w:val="23"/>
  </w:num>
  <w:num w:numId="9">
    <w:abstractNumId w:val="3"/>
  </w:num>
  <w:num w:numId="10">
    <w:abstractNumId w:val="9"/>
  </w:num>
  <w:num w:numId="11">
    <w:abstractNumId w:val="25"/>
  </w:num>
  <w:num w:numId="12">
    <w:abstractNumId w:val="6"/>
  </w:num>
  <w:num w:numId="13">
    <w:abstractNumId w:val="26"/>
  </w:num>
  <w:num w:numId="14">
    <w:abstractNumId w:val="7"/>
  </w:num>
  <w:num w:numId="15">
    <w:abstractNumId w:val="5"/>
  </w:num>
  <w:num w:numId="16">
    <w:abstractNumId w:val="24"/>
  </w:num>
  <w:num w:numId="17">
    <w:abstractNumId w:val="17"/>
  </w:num>
  <w:num w:numId="18">
    <w:abstractNumId w:val="16"/>
  </w:num>
  <w:num w:numId="19">
    <w:abstractNumId w:val="4"/>
  </w:num>
  <w:num w:numId="20">
    <w:abstractNumId w:val="22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1"/>
  </w:num>
  <w:num w:numId="24">
    <w:abstractNumId w:val="13"/>
  </w:num>
  <w:num w:numId="25">
    <w:abstractNumId w:val="0"/>
  </w:num>
  <w:num w:numId="26">
    <w:abstractNumId w:val="15"/>
  </w:num>
  <w:num w:numId="27">
    <w:abstractNumId w:val="14"/>
  </w:num>
  <w:num w:numId="28">
    <w:abstractNumId w:val="20"/>
  </w:num>
  <w:num w:numId="2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838"/>
    <w:rsid w:val="0000185F"/>
    <w:rsid w:val="00001D64"/>
    <w:rsid w:val="0000575A"/>
    <w:rsid w:val="000174BD"/>
    <w:rsid w:val="00017ECE"/>
    <w:rsid w:val="00022724"/>
    <w:rsid w:val="00023210"/>
    <w:rsid w:val="000243DC"/>
    <w:rsid w:val="00024619"/>
    <w:rsid w:val="00027F8C"/>
    <w:rsid w:val="00031A7B"/>
    <w:rsid w:val="00040D53"/>
    <w:rsid w:val="0005273C"/>
    <w:rsid w:val="00053C94"/>
    <w:rsid w:val="000573E7"/>
    <w:rsid w:val="000658EB"/>
    <w:rsid w:val="00067550"/>
    <w:rsid w:val="000679CF"/>
    <w:rsid w:val="00070123"/>
    <w:rsid w:val="00071179"/>
    <w:rsid w:val="00071FD4"/>
    <w:rsid w:val="000736D7"/>
    <w:rsid w:val="00076AC9"/>
    <w:rsid w:val="0007738A"/>
    <w:rsid w:val="000869E2"/>
    <w:rsid w:val="000961BA"/>
    <w:rsid w:val="00097D34"/>
    <w:rsid w:val="000A16F8"/>
    <w:rsid w:val="000A6C25"/>
    <w:rsid w:val="000B0462"/>
    <w:rsid w:val="000B078B"/>
    <w:rsid w:val="000B16FB"/>
    <w:rsid w:val="000B3301"/>
    <w:rsid w:val="000B68C3"/>
    <w:rsid w:val="000C0462"/>
    <w:rsid w:val="000C55BB"/>
    <w:rsid w:val="000D2A6F"/>
    <w:rsid w:val="000D6F7B"/>
    <w:rsid w:val="000E04B9"/>
    <w:rsid w:val="000F2A7C"/>
    <w:rsid w:val="00100ACB"/>
    <w:rsid w:val="001024D3"/>
    <w:rsid w:val="00104D95"/>
    <w:rsid w:val="00106224"/>
    <w:rsid w:val="00107B8B"/>
    <w:rsid w:val="00116D00"/>
    <w:rsid w:val="00116F1A"/>
    <w:rsid w:val="00121912"/>
    <w:rsid w:val="00122760"/>
    <w:rsid w:val="00123579"/>
    <w:rsid w:val="00133DD4"/>
    <w:rsid w:val="0014292F"/>
    <w:rsid w:val="0014338B"/>
    <w:rsid w:val="00146047"/>
    <w:rsid w:val="0015272D"/>
    <w:rsid w:val="001541A6"/>
    <w:rsid w:val="00155235"/>
    <w:rsid w:val="0016411D"/>
    <w:rsid w:val="00164580"/>
    <w:rsid w:val="00175B18"/>
    <w:rsid w:val="00177E3F"/>
    <w:rsid w:val="0018240D"/>
    <w:rsid w:val="00183EA5"/>
    <w:rsid w:val="00184456"/>
    <w:rsid w:val="00185548"/>
    <w:rsid w:val="00186EA7"/>
    <w:rsid w:val="001B35D5"/>
    <w:rsid w:val="001B6BEF"/>
    <w:rsid w:val="001C310E"/>
    <w:rsid w:val="001C5A48"/>
    <w:rsid w:val="001D020D"/>
    <w:rsid w:val="001D0B44"/>
    <w:rsid w:val="001D1714"/>
    <w:rsid w:val="001D305F"/>
    <w:rsid w:val="001E39B0"/>
    <w:rsid w:val="001F6270"/>
    <w:rsid w:val="00201810"/>
    <w:rsid w:val="00201994"/>
    <w:rsid w:val="00201BD5"/>
    <w:rsid w:val="00201EDC"/>
    <w:rsid w:val="0020388C"/>
    <w:rsid w:val="00203F7E"/>
    <w:rsid w:val="00215407"/>
    <w:rsid w:val="00225B5B"/>
    <w:rsid w:val="00226499"/>
    <w:rsid w:val="0022658B"/>
    <w:rsid w:val="002300F3"/>
    <w:rsid w:val="00231CF3"/>
    <w:rsid w:val="00232DB9"/>
    <w:rsid w:val="00236C46"/>
    <w:rsid w:val="00240A29"/>
    <w:rsid w:val="00244C83"/>
    <w:rsid w:val="00250665"/>
    <w:rsid w:val="00251324"/>
    <w:rsid w:val="00253973"/>
    <w:rsid w:val="00260562"/>
    <w:rsid w:val="002619CD"/>
    <w:rsid w:val="002635A2"/>
    <w:rsid w:val="00263E17"/>
    <w:rsid w:val="00265DBB"/>
    <w:rsid w:val="002748BB"/>
    <w:rsid w:val="002814E3"/>
    <w:rsid w:val="00295458"/>
    <w:rsid w:val="002B1DB6"/>
    <w:rsid w:val="002B2DD2"/>
    <w:rsid w:val="002B42A0"/>
    <w:rsid w:val="002B70FE"/>
    <w:rsid w:val="002C4158"/>
    <w:rsid w:val="002C44E9"/>
    <w:rsid w:val="002C50B7"/>
    <w:rsid w:val="002C7D00"/>
    <w:rsid w:val="002D0B77"/>
    <w:rsid w:val="002D2763"/>
    <w:rsid w:val="002E4AB7"/>
    <w:rsid w:val="002F33E3"/>
    <w:rsid w:val="002F480A"/>
    <w:rsid w:val="002F7869"/>
    <w:rsid w:val="00300E5A"/>
    <w:rsid w:val="00300FDE"/>
    <w:rsid w:val="00301E5B"/>
    <w:rsid w:val="00302EF2"/>
    <w:rsid w:val="0030361B"/>
    <w:rsid w:val="00304281"/>
    <w:rsid w:val="00304FCE"/>
    <w:rsid w:val="00306CE4"/>
    <w:rsid w:val="003117E9"/>
    <w:rsid w:val="00315866"/>
    <w:rsid w:val="00316673"/>
    <w:rsid w:val="00317E78"/>
    <w:rsid w:val="00320AFE"/>
    <w:rsid w:val="00320F55"/>
    <w:rsid w:val="003263C4"/>
    <w:rsid w:val="00336391"/>
    <w:rsid w:val="003416BD"/>
    <w:rsid w:val="00342725"/>
    <w:rsid w:val="00342F3B"/>
    <w:rsid w:val="00345FC9"/>
    <w:rsid w:val="00347078"/>
    <w:rsid w:val="00347108"/>
    <w:rsid w:val="003538FC"/>
    <w:rsid w:val="003579D4"/>
    <w:rsid w:val="003664FB"/>
    <w:rsid w:val="003755C8"/>
    <w:rsid w:val="003911A1"/>
    <w:rsid w:val="003A595B"/>
    <w:rsid w:val="003A7B3F"/>
    <w:rsid w:val="003B39D4"/>
    <w:rsid w:val="003C1AF7"/>
    <w:rsid w:val="003C7F50"/>
    <w:rsid w:val="003D756F"/>
    <w:rsid w:val="003E050E"/>
    <w:rsid w:val="003E57B0"/>
    <w:rsid w:val="003F0FCA"/>
    <w:rsid w:val="00402EBC"/>
    <w:rsid w:val="004056B0"/>
    <w:rsid w:val="00411F7B"/>
    <w:rsid w:val="00412FBF"/>
    <w:rsid w:val="004136EB"/>
    <w:rsid w:val="004139E9"/>
    <w:rsid w:val="00414DC7"/>
    <w:rsid w:val="004174C6"/>
    <w:rsid w:val="00422004"/>
    <w:rsid w:val="004220E5"/>
    <w:rsid w:val="00423361"/>
    <w:rsid w:val="004270DE"/>
    <w:rsid w:val="004327E1"/>
    <w:rsid w:val="00434827"/>
    <w:rsid w:val="004354A1"/>
    <w:rsid w:val="004365AF"/>
    <w:rsid w:val="00444170"/>
    <w:rsid w:val="00444BC0"/>
    <w:rsid w:val="004568F2"/>
    <w:rsid w:val="0046550A"/>
    <w:rsid w:val="00470A28"/>
    <w:rsid w:val="00475266"/>
    <w:rsid w:val="00476110"/>
    <w:rsid w:val="004803FF"/>
    <w:rsid w:val="00480B12"/>
    <w:rsid w:val="004816A7"/>
    <w:rsid w:val="00483B2F"/>
    <w:rsid w:val="00493C3F"/>
    <w:rsid w:val="004971F5"/>
    <w:rsid w:val="004A5C24"/>
    <w:rsid w:val="004A5C7F"/>
    <w:rsid w:val="004B0B00"/>
    <w:rsid w:val="004C2D7F"/>
    <w:rsid w:val="004C32D8"/>
    <w:rsid w:val="004D3849"/>
    <w:rsid w:val="004D7393"/>
    <w:rsid w:val="004E1DB4"/>
    <w:rsid w:val="004E2640"/>
    <w:rsid w:val="004F2B9A"/>
    <w:rsid w:val="004F6EAB"/>
    <w:rsid w:val="004F7E39"/>
    <w:rsid w:val="0051006A"/>
    <w:rsid w:val="00514121"/>
    <w:rsid w:val="00523B88"/>
    <w:rsid w:val="00532247"/>
    <w:rsid w:val="00532D38"/>
    <w:rsid w:val="00537F35"/>
    <w:rsid w:val="00540795"/>
    <w:rsid w:val="0054210C"/>
    <w:rsid w:val="0054595C"/>
    <w:rsid w:val="00545AD4"/>
    <w:rsid w:val="00546205"/>
    <w:rsid w:val="0055005D"/>
    <w:rsid w:val="00554FE2"/>
    <w:rsid w:val="0056246A"/>
    <w:rsid w:val="00567298"/>
    <w:rsid w:val="00567BAB"/>
    <w:rsid w:val="00570F46"/>
    <w:rsid w:val="0058077B"/>
    <w:rsid w:val="005825F5"/>
    <w:rsid w:val="00582617"/>
    <w:rsid w:val="005835EF"/>
    <w:rsid w:val="005865BB"/>
    <w:rsid w:val="00587616"/>
    <w:rsid w:val="005B5D1A"/>
    <w:rsid w:val="005B704C"/>
    <w:rsid w:val="005C56EB"/>
    <w:rsid w:val="005C62E5"/>
    <w:rsid w:val="005D1E5F"/>
    <w:rsid w:val="005D2571"/>
    <w:rsid w:val="005D2ACB"/>
    <w:rsid w:val="005F441C"/>
    <w:rsid w:val="005F57D8"/>
    <w:rsid w:val="005F6AB6"/>
    <w:rsid w:val="006000B4"/>
    <w:rsid w:val="00606FC3"/>
    <w:rsid w:val="006074B0"/>
    <w:rsid w:val="006104F0"/>
    <w:rsid w:val="006146A6"/>
    <w:rsid w:val="00625453"/>
    <w:rsid w:val="00627435"/>
    <w:rsid w:val="00630181"/>
    <w:rsid w:val="00635369"/>
    <w:rsid w:val="00646686"/>
    <w:rsid w:val="00664262"/>
    <w:rsid w:val="00674B27"/>
    <w:rsid w:val="00682A18"/>
    <w:rsid w:val="0068479B"/>
    <w:rsid w:val="00685D7A"/>
    <w:rsid w:val="006963F2"/>
    <w:rsid w:val="006A52A4"/>
    <w:rsid w:val="006B0446"/>
    <w:rsid w:val="006B490F"/>
    <w:rsid w:val="006C0646"/>
    <w:rsid w:val="006C0D69"/>
    <w:rsid w:val="006C1072"/>
    <w:rsid w:val="006C660F"/>
    <w:rsid w:val="006D08CD"/>
    <w:rsid w:val="006E4434"/>
    <w:rsid w:val="006E50FB"/>
    <w:rsid w:val="006E7E2F"/>
    <w:rsid w:val="006F2A15"/>
    <w:rsid w:val="00704F7A"/>
    <w:rsid w:val="007159BF"/>
    <w:rsid w:val="007220BE"/>
    <w:rsid w:val="00724757"/>
    <w:rsid w:val="007340FA"/>
    <w:rsid w:val="0075186B"/>
    <w:rsid w:val="00751F73"/>
    <w:rsid w:val="00754F79"/>
    <w:rsid w:val="00755BEC"/>
    <w:rsid w:val="007604DD"/>
    <w:rsid w:val="00760C8B"/>
    <w:rsid w:val="00764F3A"/>
    <w:rsid w:val="00774753"/>
    <w:rsid w:val="007809F0"/>
    <w:rsid w:val="00780FAC"/>
    <w:rsid w:val="00782104"/>
    <w:rsid w:val="00782BF9"/>
    <w:rsid w:val="0078325A"/>
    <w:rsid w:val="007A2943"/>
    <w:rsid w:val="007B0689"/>
    <w:rsid w:val="007C1411"/>
    <w:rsid w:val="007C198B"/>
    <w:rsid w:val="007C46AE"/>
    <w:rsid w:val="007C5C1E"/>
    <w:rsid w:val="007C6733"/>
    <w:rsid w:val="007D438E"/>
    <w:rsid w:val="007E7648"/>
    <w:rsid w:val="007F72B8"/>
    <w:rsid w:val="00802832"/>
    <w:rsid w:val="00810854"/>
    <w:rsid w:val="00811E23"/>
    <w:rsid w:val="00812216"/>
    <w:rsid w:val="00814609"/>
    <w:rsid w:val="00816B51"/>
    <w:rsid w:val="008231C1"/>
    <w:rsid w:val="00825F2F"/>
    <w:rsid w:val="00830833"/>
    <w:rsid w:val="00831226"/>
    <w:rsid w:val="00835642"/>
    <w:rsid w:val="008361D5"/>
    <w:rsid w:val="0084503A"/>
    <w:rsid w:val="00852809"/>
    <w:rsid w:val="00852B83"/>
    <w:rsid w:val="00853A58"/>
    <w:rsid w:val="008621FF"/>
    <w:rsid w:val="008631A0"/>
    <w:rsid w:val="00865E7D"/>
    <w:rsid w:val="0087217D"/>
    <w:rsid w:val="008721E1"/>
    <w:rsid w:val="00875838"/>
    <w:rsid w:val="008762C1"/>
    <w:rsid w:val="0088034E"/>
    <w:rsid w:val="0088201A"/>
    <w:rsid w:val="0088525D"/>
    <w:rsid w:val="008853FF"/>
    <w:rsid w:val="008873FE"/>
    <w:rsid w:val="00887FB8"/>
    <w:rsid w:val="008A4AF1"/>
    <w:rsid w:val="008B271A"/>
    <w:rsid w:val="008B2923"/>
    <w:rsid w:val="008D3C43"/>
    <w:rsid w:val="008E23BC"/>
    <w:rsid w:val="008E4DCE"/>
    <w:rsid w:val="008F107A"/>
    <w:rsid w:val="008F15AC"/>
    <w:rsid w:val="008F47D0"/>
    <w:rsid w:val="008F5981"/>
    <w:rsid w:val="008F631F"/>
    <w:rsid w:val="008F6ED9"/>
    <w:rsid w:val="00904ADF"/>
    <w:rsid w:val="00916A31"/>
    <w:rsid w:val="00917AD1"/>
    <w:rsid w:val="0092012A"/>
    <w:rsid w:val="00930570"/>
    <w:rsid w:val="00930752"/>
    <w:rsid w:val="009319B5"/>
    <w:rsid w:val="00934063"/>
    <w:rsid w:val="00941F56"/>
    <w:rsid w:val="00944122"/>
    <w:rsid w:val="00953CAB"/>
    <w:rsid w:val="00954752"/>
    <w:rsid w:val="00962CBF"/>
    <w:rsid w:val="009725FD"/>
    <w:rsid w:val="00984087"/>
    <w:rsid w:val="00986038"/>
    <w:rsid w:val="009938D9"/>
    <w:rsid w:val="0099552F"/>
    <w:rsid w:val="009A258D"/>
    <w:rsid w:val="009A2BF7"/>
    <w:rsid w:val="009A478A"/>
    <w:rsid w:val="009B76D2"/>
    <w:rsid w:val="009C3BD5"/>
    <w:rsid w:val="009C67E9"/>
    <w:rsid w:val="009D08AD"/>
    <w:rsid w:val="009D4492"/>
    <w:rsid w:val="009E6777"/>
    <w:rsid w:val="009F0944"/>
    <w:rsid w:val="00A2139F"/>
    <w:rsid w:val="00A23DCC"/>
    <w:rsid w:val="00A3077D"/>
    <w:rsid w:val="00A33D34"/>
    <w:rsid w:val="00A43AA2"/>
    <w:rsid w:val="00A4754A"/>
    <w:rsid w:val="00A51E49"/>
    <w:rsid w:val="00A52608"/>
    <w:rsid w:val="00A526EE"/>
    <w:rsid w:val="00A53963"/>
    <w:rsid w:val="00A6120D"/>
    <w:rsid w:val="00A61A21"/>
    <w:rsid w:val="00A62DC6"/>
    <w:rsid w:val="00A63A22"/>
    <w:rsid w:val="00A65D9A"/>
    <w:rsid w:val="00A70AB1"/>
    <w:rsid w:val="00A7259A"/>
    <w:rsid w:val="00A80F9D"/>
    <w:rsid w:val="00A81FC5"/>
    <w:rsid w:val="00A84422"/>
    <w:rsid w:val="00A85A0F"/>
    <w:rsid w:val="00A8716E"/>
    <w:rsid w:val="00AA236D"/>
    <w:rsid w:val="00AA3886"/>
    <w:rsid w:val="00AA7811"/>
    <w:rsid w:val="00AB0E94"/>
    <w:rsid w:val="00AB1DEB"/>
    <w:rsid w:val="00AC4855"/>
    <w:rsid w:val="00AD223E"/>
    <w:rsid w:val="00AD2CC2"/>
    <w:rsid w:val="00AE545A"/>
    <w:rsid w:val="00AF4DA2"/>
    <w:rsid w:val="00B00F1A"/>
    <w:rsid w:val="00B020EC"/>
    <w:rsid w:val="00B12810"/>
    <w:rsid w:val="00B13D3E"/>
    <w:rsid w:val="00B1657C"/>
    <w:rsid w:val="00B17CBF"/>
    <w:rsid w:val="00B204E9"/>
    <w:rsid w:val="00B212DE"/>
    <w:rsid w:val="00B3121B"/>
    <w:rsid w:val="00B315FB"/>
    <w:rsid w:val="00B41368"/>
    <w:rsid w:val="00B42DBF"/>
    <w:rsid w:val="00B45AE7"/>
    <w:rsid w:val="00B46602"/>
    <w:rsid w:val="00B50E3C"/>
    <w:rsid w:val="00B55292"/>
    <w:rsid w:val="00B70190"/>
    <w:rsid w:val="00B70A29"/>
    <w:rsid w:val="00B8274E"/>
    <w:rsid w:val="00B83995"/>
    <w:rsid w:val="00B91AB3"/>
    <w:rsid w:val="00B96009"/>
    <w:rsid w:val="00B96F4F"/>
    <w:rsid w:val="00B97409"/>
    <w:rsid w:val="00BA1CE0"/>
    <w:rsid w:val="00BA4916"/>
    <w:rsid w:val="00BB1D3D"/>
    <w:rsid w:val="00BB280A"/>
    <w:rsid w:val="00BB59E3"/>
    <w:rsid w:val="00BC306C"/>
    <w:rsid w:val="00BC519E"/>
    <w:rsid w:val="00BD00B3"/>
    <w:rsid w:val="00BD6B60"/>
    <w:rsid w:val="00BE1489"/>
    <w:rsid w:val="00BF15C2"/>
    <w:rsid w:val="00BF255E"/>
    <w:rsid w:val="00BF2939"/>
    <w:rsid w:val="00BF6A43"/>
    <w:rsid w:val="00C0376C"/>
    <w:rsid w:val="00C116E2"/>
    <w:rsid w:val="00C1209E"/>
    <w:rsid w:val="00C147B2"/>
    <w:rsid w:val="00C178C3"/>
    <w:rsid w:val="00C17A78"/>
    <w:rsid w:val="00C23166"/>
    <w:rsid w:val="00C245F6"/>
    <w:rsid w:val="00C2487C"/>
    <w:rsid w:val="00C30051"/>
    <w:rsid w:val="00C30F5C"/>
    <w:rsid w:val="00C32A1A"/>
    <w:rsid w:val="00C34E39"/>
    <w:rsid w:val="00C3676E"/>
    <w:rsid w:val="00C374E9"/>
    <w:rsid w:val="00C409C8"/>
    <w:rsid w:val="00C440B7"/>
    <w:rsid w:val="00C44BE8"/>
    <w:rsid w:val="00C52D91"/>
    <w:rsid w:val="00C622A4"/>
    <w:rsid w:val="00C73D17"/>
    <w:rsid w:val="00C7527D"/>
    <w:rsid w:val="00C758A6"/>
    <w:rsid w:val="00C759AA"/>
    <w:rsid w:val="00C75BA8"/>
    <w:rsid w:val="00C822CA"/>
    <w:rsid w:val="00C9666F"/>
    <w:rsid w:val="00CA2FF9"/>
    <w:rsid w:val="00CC1DDB"/>
    <w:rsid w:val="00CC5030"/>
    <w:rsid w:val="00CE38D3"/>
    <w:rsid w:val="00CE4D3C"/>
    <w:rsid w:val="00CE7310"/>
    <w:rsid w:val="00CF40CE"/>
    <w:rsid w:val="00D034D7"/>
    <w:rsid w:val="00D0389E"/>
    <w:rsid w:val="00D07584"/>
    <w:rsid w:val="00D11D57"/>
    <w:rsid w:val="00D20B11"/>
    <w:rsid w:val="00D30088"/>
    <w:rsid w:val="00D32E45"/>
    <w:rsid w:val="00D4187F"/>
    <w:rsid w:val="00D41C48"/>
    <w:rsid w:val="00D43C8C"/>
    <w:rsid w:val="00D4428F"/>
    <w:rsid w:val="00D462F7"/>
    <w:rsid w:val="00D479A4"/>
    <w:rsid w:val="00D52EA6"/>
    <w:rsid w:val="00D52F94"/>
    <w:rsid w:val="00D60CE5"/>
    <w:rsid w:val="00D61C24"/>
    <w:rsid w:val="00D623E8"/>
    <w:rsid w:val="00D65518"/>
    <w:rsid w:val="00D672D7"/>
    <w:rsid w:val="00D7271B"/>
    <w:rsid w:val="00D73C44"/>
    <w:rsid w:val="00D801D8"/>
    <w:rsid w:val="00D83634"/>
    <w:rsid w:val="00D84D8F"/>
    <w:rsid w:val="00D8508C"/>
    <w:rsid w:val="00D8600D"/>
    <w:rsid w:val="00D871F1"/>
    <w:rsid w:val="00D90E0C"/>
    <w:rsid w:val="00D95588"/>
    <w:rsid w:val="00D959FB"/>
    <w:rsid w:val="00D972F7"/>
    <w:rsid w:val="00DB048E"/>
    <w:rsid w:val="00DB0FE2"/>
    <w:rsid w:val="00DB2EE2"/>
    <w:rsid w:val="00DD6E38"/>
    <w:rsid w:val="00DF5171"/>
    <w:rsid w:val="00DF69F8"/>
    <w:rsid w:val="00DF74BE"/>
    <w:rsid w:val="00E020AB"/>
    <w:rsid w:val="00E02F3E"/>
    <w:rsid w:val="00E04438"/>
    <w:rsid w:val="00E128A0"/>
    <w:rsid w:val="00E150C3"/>
    <w:rsid w:val="00E26A5F"/>
    <w:rsid w:val="00E372DE"/>
    <w:rsid w:val="00E40946"/>
    <w:rsid w:val="00E41CA0"/>
    <w:rsid w:val="00E4678E"/>
    <w:rsid w:val="00E57C07"/>
    <w:rsid w:val="00E63CE4"/>
    <w:rsid w:val="00E63D3A"/>
    <w:rsid w:val="00E700F0"/>
    <w:rsid w:val="00E70EE2"/>
    <w:rsid w:val="00E71837"/>
    <w:rsid w:val="00E71A9C"/>
    <w:rsid w:val="00E73B59"/>
    <w:rsid w:val="00E75F93"/>
    <w:rsid w:val="00E80891"/>
    <w:rsid w:val="00E8295A"/>
    <w:rsid w:val="00E83404"/>
    <w:rsid w:val="00E84EDD"/>
    <w:rsid w:val="00E86EEA"/>
    <w:rsid w:val="00E907BD"/>
    <w:rsid w:val="00E91119"/>
    <w:rsid w:val="00EA35A8"/>
    <w:rsid w:val="00EA43DE"/>
    <w:rsid w:val="00EA5EBC"/>
    <w:rsid w:val="00EB0E30"/>
    <w:rsid w:val="00EB1DF3"/>
    <w:rsid w:val="00EB5688"/>
    <w:rsid w:val="00EB67A2"/>
    <w:rsid w:val="00EB6BEA"/>
    <w:rsid w:val="00EC05C8"/>
    <w:rsid w:val="00EC29F6"/>
    <w:rsid w:val="00ED0CBF"/>
    <w:rsid w:val="00EE293D"/>
    <w:rsid w:val="00EE758D"/>
    <w:rsid w:val="00EE7BC5"/>
    <w:rsid w:val="00F0063C"/>
    <w:rsid w:val="00F02B34"/>
    <w:rsid w:val="00F041A6"/>
    <w:rsid w:val="00F0476C"/>
    <w:rsid w:val="00F163ED"/>
    <w:rsid w:val="00F17369"/>
    <w:rsid w:val="00F2349C"/>
    <w:rsid w:val="00F30BF8"/>
    <w:rsid w:val="00F31221"/>
    <w:rsid w:val="00F52870"/>
    <w:rsid w:val="00F5374B"/>
    <w:rsid w:val="00F60ED9"/>
    <w:rsid w:val="00F6421E"/>
    <w:rsid w:val="00F6709A"/>
    <w:rsid w:val="00F818DC"/>
    <w:rsid w:val="00F8277D"/>
    <w:rsid w:val="00FA6A8D"/>
    <w:rsid w:val="00FB03D8"/>
    <w:rsid w:val="00FB09F1"/>
    <w:rsid w:val="00FB389D"/>
    <w:rsid w:val="00FB767B"/>
    <w:rsid w:val="00FC6768"/>
    <w:rsid w:val="00FE079A"/>
    <w:rsid w:val="00FE4B12"/>
    <w:rsid w:val="00FE7AB9"/>
    <w:rsid w:val="00FF44B4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52AD78-8325-4B93-B2F2-20CC1BBF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00F3"/>
  </w:style>
  <w:style w:type="paragraph" w:styleId="1">
    <w:name w:val="heading 1"/>
    <w:basedOn w:val="a0"/>
    <w:next w:val="a0"/>
    <w:qFormat/>
    <w:rsid w:val="002300F3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0"/>
    <w:next w:val="a0"/>
    <w:qFormat/>
    <w:rsid w:val="002300F3"/>
    <w:pPr>
      <w:keepNext/>
      <w:outlineLvl w:val="1"/>
    </w:pPr>
    <w:rPr>
      <w:b/>
      <w:sz w:val="24"/>
    </w:rPr>
  </w:style>
  <w:style w:type="paragraph" w:styleId="3">
    <w:name w:val="heading 3"/>
    <w:basedOn w:val="a0"/>
    <w:next w:val="a0"/>
    <w:qFormat/>
    <w:rsid w:val="002300F3"/>
    <w:pPr>
      <w:keepNext/>
      <w:jc w:val="center"/>
      <w:outlineLvl w:val="2"/>
    </w:pPr>
    <w:rPr>
      <w:sz w:val="30"/>
    </w:rPr>
  </w:style>
  <w:style w:type="paragraph" w:styleId="4">
    <w:name w:val="heading 4"/>
    <w:basedOn w:val="a0"/>
    <w:next w:val="a0"/>
    <w:qFormat/>
    <w:rsid w:val="002300F3"/>
    <w:pPr>
      <w:keepNext/>
      <w:ind w:left="-900"/>
      <w:outlineLvl w:val="3"/>
    </w:pPr>
    <w:rPr>
      <w:sz w:val="24"/>
    </w:rPr>
  </w:style>
  <w:style w:type="paragraph" w:styleId="6">
    <w:name w:val="heading 6"/>
    <w:basedOn w:val="a0"/>
    <w:next w:val="a0"/>
    <w:qFormat/>
    <w:rsid w:val="00BD6B60"/>
    <w:pPr>
      <w:keepNext/>
      <w:numPr>
        <w:ilvl w:val="12"/>
      </w:numPr>
      <w:outlineLvl w:val="5"/>
    </w:pPr>
    <w:rPr>
      <w:b/>
      <w:sz w:val="28"/>
    </w:rPr>
  </w:style>
  <w:style w:type="paragraph" w:styleId="9">
    <w:name w:val="heading 9"/>
    <w:basedOn w:val="a0"/>
    <w:next w:val="a0"/>
    <w:qFormat/>
    <w:rsid w:val="00BD6B6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2300F3"/>
    <w:rPr>
      <w:sz w:val="16"/>
    </w:rPr>
  </w:style>
  <w:style w:type="paragraph" w:styleId="a5">
    <w:name w:val="header"/>
    <w:basedOn w:val="a0"/>
    <w:link w:val="a6"/>
    <w:rsid w:val="000018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00185F"/>
  </w:style>
  <w:style w:type="paragraph" w:styleId="a7">
    <w:name w:val="footer"/>
    <w:basedOn w:val="a0"/>
    <w:link w:val="a8"/>
    <w:rsid w:val="000018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00185F"/>
  </w:style>
  <w:style w:type="character" w:styleId="a9">
    <w:name w:val="page number"/>
    <w:basedOn w:val="a1"/>
    <w:rsid w:val="00493C3F"/>
  </w:style>
  <w:style w:type="character" w:customStyle="1" w:styleId="20">
    <w:name w:val="Знак Знак2"/>
    <w:basedOn w:val="a1"/>
    <w:rsid w:val="00BD6B60"/>
  </w:style>
  <w:style w:type="numbering" w:customStyle="1" w:styleId="10">
    <w:name w:val="Нет списка1"/>
    <w:next w:val="a3"/>
    <w:semiHidden/>
    <w:rsid w:val="00BD6B60"/>
  </w:style>
  <w:style w:type="paragraph" w:styleId="aa">
    <w:name w:val="Document Map"/>
    <w:basedOn w:val="a0"/>
    <w:rsid w:val="00BD6B60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39"/>
    <w:rsid w:val="00BD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0"/>
    <w:qFormat/>
    <w:rsid w:val="00BD6B60"/>
    <w:pPr>
      <w:jc w:val="center"/>
    </w:pPr>
    <w:rPr>
      <w:b/>
      <w:i/>
      <w:sz w:val="24"/>
    </w:rPr>
  </w:style>
  <w:style w:type="paragraph" w:styleId="ad">
    <w:name w:val="Block Text"/>
    <w:basedOn w:val="a0"/>
    <w:unhideWhenUsed/>
    <w:rsid w:val="00BD6B60"/>
    <w:pPr>
      <w:spacing w:line="379" w:lineRule="auto"/>
      <w:ind w:left="1040" w:right="1400"/>
      <w:jc w:val="center"/>
    </w:pPr>
    <w:rPr>
      <w:b/>
      <w:sz w:val="28"/>
    </w:rPr>
  </w:style>
  <w:style w:type="paragraph" w:styleId="ae">
    <w:name w:val="Body Text Indent"/>
    <w:basedOn w:val="a0"/>
    <w:rsid w:val="00BD6B60"/>
    <w:pPr>
      <w:spacing w:after="120"/>
      <w:ind w:left="283"/>
    </w:pPr>
    <w:rPr>
      <w:sz w:val="24"/>
      <w:szCs w:val="24"/>
    </w:rPr>
  </w:style>
  <w:style w:type="paragraph" w:styleId="af">
    <w:name w:val="Plain Text"/>
    <w:basedOn w:val="a0"/>
    <w:rsid w:val="00BD6B60"/>
    <w:pPr>
      <w:autoSpaceDE w:val="0"/>
      <w:autoSpaceDN w:val="0"/>
    </w:pPr>
    <w:rPr>
      <w:rFonts w:ascii="Courier New" w:hAnsi="Courier New" w:cs="Courier New"/>
    </w:rPr>
  </w:style>
  <w:style w:type="paragraph" w:customStyle="1" w:styleId="BodyText21">
    <w:name w:val="Body Text 21"/>
    <w:basedOn w:val="a0"/>
    <w:rsid w:val="00BD6B60"/>
    <w:pPr>
      <w:ind w:firstLine="709"/>
      <w:jc w:val="both"/>
    </w:pPr>
    <w:rPr>
      <w:sz w:val="28"/>
      <w:szCs w:val="28"/>
    </w:rPr>
  </w:style>
  <w:style w:type="paragraph" w:customStyle="1" w:styleId="Iauiue">
    <w:name w:val="Iau?iue"/>
    <w:rsid w:val="00BD6B60"/>
  </w:style>
  <w:style w:type="paragraph" w:customStyle="1" w:styleId="21">
    <w:name w:val="Основной текст 21"/>
    <w:basedOn w:val="a0"/>
    <w:rsid w:val="00BD6B60"/>
    <w:pPr>
      <w:ind w:firstLine="567"/>
      <w:jc w:val="both"/>
    </w:pPr>
    <w:rPr>
      <w:sz w:val="24"/>
    </w:rPr>
  </w:style>
  <w:style w:type="paragraph" w:styleId="22">
    <w:name w:val="Body Text 2"/>
    <w:basedOn w:val="a0"/>
    <w:rsid w:val="00BD6B60"/>
    <w:pPr>
      <w:jc w:val="both"/>
    </w:pPr>
    <w:rPr>
      <w:sz w:val="28"/>
      <w:szCs w:val="24"/>
    </w:rPr>
  </w:style>
  <w:style w:type="paragraph" w:styleId="af0">
    <w:name w:val="Normal (Web)"/>
    <w:basedOn w:val="a0"/>
    <w:uiPriority w:val="99"/>
    <w:unhideWhenUsed/>
    <w:rsid w:val="00C758A6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qFormat/>
    <w:rsid w:val="00C758A6"/>
    <w:rPr>
      <w:b/>
      <w:bCs/>
    </w:rPr>
  </w:style>
  <w:style w:type="paragraph" w:styleId="af2">
    <w:name w:val="List Paragraph"/>
    <w:basedOn w:val="a0"/>
    <w:uiPriority w:val="34"/>
    <w:qFormat/>
    <w:rsid w:val="001D30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semiHidden/>
    <w:unhideWhenUsed/>
    <w:rsid w:val="003E57B0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semiHidden/>
    <w:rsid w:val="003E57B0"/>
    <w:rPr>
      <w:rFonts w:ascii="Tahoma" w:hAnsi="Tahoma" w:cs="Tahoma"/>
      <w:sz w:val="16"/>
      <w:szCs w:val="16"/>
    </w:rPr>
  </w:style>
  <w:style w:type="paragraph" w:customStyle="1" w:styleId="11">
    <w:name w:val="Знак1 Знак Знак Знак Знак Знак Знак Знак Знак Знак"/>
    <w:basedOn w:val="a0"/>
    <w:rsid w:val="00FB389D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5">
    <w:name w:val="Hyperlink"/>
    <w:rsid w:val="003A595B"/>
    <w:rPr>
      <w:color w:val="0000FF"/>
      <w:u w:val="single"/>
    </w:rPr>
  </w:style>
  <w:style w:type="character" w:customStyle="1" w:styleId="b-serp-urlitem1">
    <w:name w:val="b-serp-url__item1"/>
    <w:basedOn w:val="a1"/>
    <w:rsid w:val="003A595B"/>
  </w:style>
  <w:style w:type="paragraph" w:customStyle="1" w:styleId="12">
    <w:name w:val="Знак1 Знак Знак Знак Знак Знак Знак Знак Знак Знак"/>
    <w:basedOn w:val="a0"/>
    <w:rsid w:val="003A595B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1 Знак Знак Знак Знак Знак Знак Знак Знак Знак"/>
    <w:basedOn w:val="a0"/>
    <w:rsid w:val="00480B12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6">
    <w:name w:val="Emphasis"/>
    <w:qFormat/>
    <w:rsid w:val="007340FA"/>
    <w:rPr>
      <w:i/>
      <w:iCs/>
    </w:rPr>
  </w:style>
  <w:style w:type="paragraph" w:customStyle="1" w:styleId="14">
    <w:name w:val="Знак1 Знак Знак Знак Знак Знак Знак Знак Знак Знак"/>
    <w:basedOn w:val="a0"/>
    <w:rsid w:val="00104D95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styleId="af7">
    <w:name w:val="FollowedHyperlink"/>
    <w:semiHidden/>
    <w:unhideWhenUsed/>
    <w:rsid w:val="000B3301"/>
    <w:rPr>
      <w:color w:val="800080"/>
      <w:u w:val="single"/>
    </w:rPr>
  </w:style>
  <w:style w:type="character" w:customStyle="1" w:styleId="TimesNewRoman120">
    <w:name w:val="Основной текст + Times New Roman120"/>
    <w:aliases w:val="974,5 pt369"/>
    <w:rsid w:val="00704F7A"/>
    <w:rPr>
      <w:rFonts w:ascii="Times New Roman" w:hAnsi="Times New Roman" w:cs="Times New Roman"/>
      <w:spacing w:val="7"/>
      <w:sz w:val="19"/>
      <w:szCs w:val="19"/>
      <w:u w:val="none"/>
    </w:rPr>
  </w:style>
  <w:style w:type="numbering" w:customStyle="1" w:styleId="23">
    <w:name w:val="Нет списка2"/>
    <w:next w:val="a3"/>
    <w:semiHidden/>
    <w:rsid w:val="006E4434"/>
  </w:style>
  <w:style w:type="paragraph" w:customStyle="1" w:styleId="a">
    <w:name w:val="Обычный + По ширине"/>
    <w:basedOn w:val="a0"/>
    <w:rsid w:val="006E4434"/>
    <w:pPr>
      <w:numPr>
        <w:numId w:val="7"/>
      </w:numPr>
      <w:jc w:val="both"/>
    </w:pPr>
    <w:rPr>
      <w:sz w:val="28"/>
      <w:szCs w:val="28"/>
    </w:rPr>
  </w:style>
  <w:style w:type="paragraph" w:customStyle="1" w:styleId="Style1">
    <w:name w:val="Style1"/>
    <w:basedOn w:val="a0"/>
    <w:rsid w:val="00532D3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rsid w:val="00532D38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rsid w:val="00532D38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rsid w:val="00532D3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9">
    <w:name w:val="Font Style29"/>
    <w:rsid w:val="00532D38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rary.ru" TargetMode="External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9" Type="http://schemas.openxmlformats.org/officeDocument/2006/relationships/oleObject" Target="embeddings/oleObject11.bin"/><Relationship Id="rId21" Type="http://schemas.openxmlformats.org/officeDocument/2006/relationships/oleObject" Target="embeddings/oleObject2.bin"/><Relationship Id="rId34" Type="http://schemas.openxmlformats.org/officeDocument/2006/relationships/image" Target="media/image13.wmf"/><Relationship Id="rId42" Type="http://schemas.openxmlformats.org/officeDocument/2006/relationships/oleObject" Target="embeddings/oleObject13.bin"/><Relationship Id="rId47" Type="http://schemas.openxmlformats.org/officeDocument/2006/relationships/customXml" Target="../customXml/item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9" Type="http://schemas.openxmlformats.org/officeDocument/2006/relationships/oleObject" Target="embeddings/oleObject6.bin"/><Relationship Id="rId11" Type="http://schemas.openxmlformats.org/officeDocument/2006/relationships/hyperlink" Target="http://lib.ugtu.net/book/28146" TargetMode="External"/><Relationship Id="rId24" Type="http://schemas.openxmlformats.org/officeDocument/2006/relationships/image" Target="media/image8.emf"/><Relationship Id="rId32" Type="http://schemas.openxmlformats.org/officeDocument/2006/relationships/image" Target="media/image12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6.e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10.emf"/><Relationship Id="rId36" Type="http://schemas.openxmlformats.org/officeDocument/2006/relationships/image" Target="media/image14.wmf"/><Relationship Id="rId49" Type="http://schemas.openxmlformats.org/officeDocument/2006/relationships/customXml" Target="../customXml/item4.xml"/><Relationship Id="rId10" Type="http://schemas.openxmlformats.org/officeDocument/2006/relationships/footer" Target="footer1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ibooks.ru" TargetMode="External"/><Relationship Id="rId22" Type="http://schemas.openxmlformats.org/officeDocument/2006/relationships/image" Target="media/image7.emf"/><Relationship Id="rId27" Type="http://schemas.openxmlformats.org/officeDocument/2006/relationships/oleObject" Target="embeddings/oleObject5.bin"/><Relationship Id="rId30" Type="http://schemas.openxmlformats.org/officeDocument/2006/relationships/image" Target="media/image11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4.bin"/><Relationship Id="rId48" Type="http://schemas.openxmlformats.org/officeDocument/2006/relationships/customXml" Target="../customXml/item3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://lib.ugtu.net/" TargetMode="External"/><Relationship Id="rId17" Type="http://schemas.openxmlformats.org/officeDocument/2006/relationships/image" Target="media/image4.e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5.emf"/><Relationship Id="rId46" Type="http://schemas.openxmlformats.org/officeDocument/2006/relationships/theme" Target="theme/theme1.xml"/><Relationship Id="rId20" Type="http://schemas.openxmlformats.org/officeDocument/2006/relationships/image" Target="media/image6.emf"/><Relationship Id="rId41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6F41C5-912F-4810-9A1C-9FA0BC3C302F}"/>
</file>

<file path=customXml/itemProps2.xml><?xml version="1.0" encoding="utf-8"?>
<ds:datastoreItem xmlns:ds="http://schemas.openxmlformats.org/officeDocument/2006/customXml" ds:itemID="{13108ABD-B648-4D4B-B81E-16A0D5A08DEE}"/>
</file>

<file path=customXml/itemProps3.xml><?xml version="1.0" encoding="utf-8"?>
<ds:datastoreItem xmlns:ds="http://schemas.openxmlformats.org/officeDocument/2006/customXml" ds:itemID="{387F78CF-819F-47A9-AA89-791417D2B0C2}"/>
</file>

<file path=customXml/itemProps4.xml><?xml version="1.0" encoding="utf-8"?>
<ds:datastoreItem xmlns:ds="http://schemas.openxmlformats.org/officeDocument/2006/customXml" ds:itemID="{D0013C05-E4EA-42F5-8F7B-CDE70474ED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5289</Words>
  <Characters>30149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USTU</Company>
  <LinksUpToDate>false</LinksUpToDate>
  <CharactersWithSpaces>35368</CharactersWithSpaces>
  <SharedDoc>false</SharedDoc>
  <HLinks>
    <vt:vector size="30" baseType="variant">
      <vt:variant>
        <vt:i4>3801149</vt:i4>
      </vt:variant>
      <vt:variant>
        <vt:i4>12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1900636</vt:i4>
      </vt:variant>
      <vt:variant>
        <vt:i4>9</vt:i4>
      </vt:variant>
      <vt:variant>
        <vt:i4>0</vt:i4>
      </vt:variant>
      <vt:variant>
        <vt:i4>5</vt:i4>
      </vt:variant>
      <vt:variant>
        <vt:lpwstr>http://www.ibooks.ru/</vt:lpwstr>
      </vt:variant>
      <vt:variant>
        <vt:lpwstr/>
      </vt:variant>
      <vt:variant>
        <vt:i4>8126573</vt:i4>
      </vt:variant>
      <vt:variant>
        <vt:i4>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4194374</vt:i4>
      </vt:variant>
      <vt:variant>
        <vt:i4>3</vt:i4>
      </vt:variant>
      <vt:variant>
        <vt:i4>0</vt:i4>
      </vt:variant>
      <vt:variant>
        <vt:i4>5</vt:i4>
      </vt:variant>
      <vt:variant>
        <vt:lpwstr>http://lib.ugtu.net/</vt:lpwstr>
      </vt:variant>
      <vt:variant>
        <vt:lpwstr/>
      </vt:variant>
      <vt:variant>
        <vt:i4>7405672</vt:i4>
      </vt:variant>
      <vt:variant>
        <vt:i4>0</vt:i4>
      </vt:variant>
      <vt:variant>
        <vt:i4>0</vt:i4>
      </vt:variant>
      <vt:variant>
        <vt:i4>5</vt:i4>
      </vt:variant>
      <vt:variant>
        <vt:lpwstr>http://lib.ugtu.net/book/28146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subject/>
  <dc:creator>eatp</dc:creator>
  <cp:keywords/>
  <cp:lastModifiedBy>Таширева Светлана Васильевна</cp:lastModifiedBy>
  <cp:revision>3</cp:revision>
  <cp:lastPrinted>2018-11-02T07:22:00Z</cp:lastPrinted>
  <dcterms:created xsi:type="dcterms:W3CDTF">2022-05-23T08:14:00Z</dcterms:created>
  <dcterms:modified xsi:type="dcterms:W3CDTF">2022-05-23T08:15:00Z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